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73" w:rsidRPr="00994973" w:rsidRDefault="00994973" w:rsidP="00994973">
      <w:pPr>
        <w:jc w:val="center"/>
        <w:rPr>
          <w:sz w:val="24"/>
          <w:szCs w:val="24"/>
        </w:rPr>
      </w:pPr>
      <w:r w:rsidRPr="00994973">
        <w:rPr>
          <w:sz w:val="24"/>
          <w:szCs w:val="24"/>
        </w:rPr>
        <w:t>Social Studies 11</w:t>
      </w:r>
    </w:p>
    <w:p w:rsidR="00994973" w:rsidRDefault="00994973" w:rsidP="00994973">
      <w:pPr>
        <w:jc w:val="center"/>
        <w:rPr>
          <w:b/>
          <w:sz w:val="28"/>
          <w:szCs w:val="28"/>
        </w:rPr>
      </w:pPr>
      <w:r w:rsidRPr="00994973">
        <w:rPr>
          <w:b/>
          <w:sz w:val="28"/>
          <w:szCs w:val="28"/>
        </w:rPr>
        <w:t>French-English Relations Unit Key Terms + People</w:t>
      </w:r>
    </w:p>
    <w:p w:rsidR="00B26BA7" w:rsidRDefault="00994973" w:rsidP="00B26BA7">
      <w:pPr>
        <w:spacing w:after="0" w:line="240" w:lineRule="auto"/>
        <w:rPr>
          <w:sz w:val="28"/>
          <w:szCs w:val="28"/>
          <w:u w:val="single"/>
        </w:rPr>
      </w:pPr>
      <w:r w:rsidRPr="00994973">
        <w:rPr>
          <w:sz w:val="28"/>
          <w:szCs w:val="28"/>
          <w:u w:val="single"/>
        </w:rPr>
        <w:t>Terms:</w:t>
      </w:r>
    </w:p>
    <w:p w:rsidR="00120894" w:rsidRDefault="00120894" w:rsidP="00B26BA7">
      <w:pPr>
        <w:spacing w:after="0" w:line="240" w:lineRule="auto"/>
        <w:rPr>
          <w:rFonts w:eastAsia="MS Mincho" w:hint="eastAsia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Anglophone</w:t>
      </w:r>
    </w:p>
    <w:p w:rsidR="00B550F5" w:rsidRDefault="00B550F5" w:rsidP="00B26BA7">
      <w:pPr>
        <w:spacing w:after="0" w:line="240" w:lineRule="auto"/>
        <w:rPr>
          <w:rFonts w:eastAsia="MS Mincho" w:hint="eastAsia"/>
          <w:sz w:val="24"/>
          <w:szCs w:val="24"/>
          <w:lang w:eastAsia="ja-JP"/>
        </w:rPr>
      </w:pPr>
      <w:r>
        <w:rPr>
          <w:sz w:val="24"/>
          <w:szCs w:val="24"/>
        </w:rPr>
        <w:t>Bill 101</w:t>
      </w:r>
    </w:p>
    <w:p w:rsidR="00120894" w:rsidRPr="00120894" w:rsidRDefault="00120894" w:rsidP="00B26BA7">
      <w:pPr>
        <w:spacing w:after="0" w:line="240" w:lineRule="auto"/>
        <w:rPr>
          <w:rFonts w:eastAsia="MS Mincho" w:hint="eastAsia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 xml:space="preserve">Bilingualism </w:t>
      </w:r>
    </w:p>
    <w:p w:rsidR="00120894" w:rsidRPr="00120894" w:rsidRDefault="00120894" w:rsidP="00B26BA7">
      <w:pPr>
        <w:spacing w:after="0" w:line="240" w:lineRule="auto"/>
        <w:rPr>
          <w:rFonts w:eastAsia="MS Mincho" w:hint="eastAsia"/>
          <w:i/>
          <w:sz w:val="24"/>
          <w:szCs w:val="24"/>
          <w:lang w:eastAsia="ja-JP"/>
        </w:rPr>
      </w:pPr>
      <w:r w:rsidRPr="00120894">
        <w:rPr>
          <w:rFonts w:eastAsia="MS Mincho" w:hint="eastAsia"/>
          <w:i/>
          <w:sz w:val="24"/>
          <w:szCs w:val="24"/>
          <w:lang w:eastAsia="ja-JP"/>
        </w:rPr>
        <w:t>Canadiens</w:t>
      </w:r>
    </w:p>
    <w:p w:rsidR="00B550F5" w:rsidRDefault="00B550F5" w:rsidP="00B26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Charlottetown Accord</w:t>
      </w:r>
    </w:p>
    <w:p w:rsidR="00B26BA7" w:rsidRDefault="00B26BA7" w:rsidP="00B26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Clarity Act</w:t>
      </w:r>
    </w:p>
    <w:p w:rsidR="00B550F5" w:rsidRDefault="00B550F5" w:rsidP="00B26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Conscription</w:t>
      </w:r>
    </w:p>
    <w:p w:rsidR="00B550F5" w:rsidRDefault="00B550F5" w:rsidP="00B26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Distinct society</w:t>
      </w:r>
    </w:p>
    <w:p w:rsidR="00B550F5" w:rsidRDefault="00B550F5" w:rsidP="00B26BA7">
      <w:pPr>
        <w:spacing w:after="0" w:line="240" w:lineRule="auto"/>
        <w:rPr>
          <w:rFonts w:eastAsia="MS Mincho" w:hint="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FLQ </w:t>
      </w:r>
    </w:p>
    <w:p w:rsidR="00120894" w:rsidRPr="00120894" w:rsidRDefault="00120894" w:rsidP="00B26BA7">
      <w:pPr>
        <w:spacing w:after="0" w:line="240" w:lineRule="auto"/>
        <w:rPr>
          <w:rFonts w:eastAsia="MS Mincho" w:hint="eastAsia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Francophone</w:t>
      </w:r>
    </w:p>
    <w:p w:rsidR="00120894" w:rsidRDefault="00120894" w:rsidP="00B26BA7">
      <w:pPr>
        <w:spacing w:after="0" w:line="240" w:lineRule="auto"/>
        <w:rPr>
          <w:rFonts w:eastAsia="MS Mincho" w:hint="eastAsia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Nationalism</w:t>
      </w:r>
    </w:p>
    <w:p w:rsidR="00B550F5" w:rsidRDefault="00B550F5" w:rsidP="00B26BA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Maitres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Chez</w:t>
      </w:r>
      <w:proofErr w:type="gramEnd"/>
      <w:r>
        <w:rPr>
          <w:sz w:val="24"/>
          <w:szCs w:val="24"/>
        </w:rPr>
        <w:t xml:space="preserve"> Nous</w:t>
      </w:r>
    </w:p>
    <w:p w:rsidR="00B550F5" w:rsidRDefault="00B550F5" w:rsidP="0099497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Meech</w:t>
      </w:r>
      <w:proofErr w:type="spellEnd"/>
      <w:r>
        <w:rPr>
          <w:sz w:val="24"/>
          <w:szCs w:val="24"/>
        </w:rPr>
        <w:t xml:space="preserve"> Lake Accord</w:t>
      </w:r>
    </w:p>
    <w:p w:rsidR="00B550F5" w:rsidRDefault="00B550F5" w:rsidP="009949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Military </w:t>
      </w:r>
      <w:r w:rsidR="00B26BA7">
        <w:rPr>
          <w:sz w:val="24"/>
          <w:szCs w:val="24"/>
        </w:rPr>
        <w:t>S</w:t>
      </w:r>
      <w:r>
        <w:rPr>
          <w:sz w:val="24"/>
          <w:szCs w:val="24"/>
        </w:rPr>
        <w:t>ervice Act</w:t>
      </w:r>
    </w:p>
    <w:p w:rsidR="00B550F5" w:rsidRDefault="00B550F5" w:rsidP="009949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Military Voting Act</w:t>
      </w:r>
    </w:p>
    <w:p w:rsidR="00B550F5" w:rsidRDefault="00B550F5" w:rsidP="009949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 Energy Program</w:t>
      </w:r>
    </w:p>
    <w:p w:rsidR="00B550F5" w:rsidRDefault="00B550F5" w:rsidP="009949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Night of the Long Knives</w:t>
      </w:r>
    </w:p>
    <w:p w:rsidR="00B550F5" w:rsidRDefault="00B550F5" w:rsidP="009949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Notwithstanding clause</w:t>
      </w:r>
    </w:p>
    <w:p w:rsidR="00B550F5" w:rsidRDefault="00B550F5" w:rsidP="009949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Crisis</w:t>
      </w:r>
    </w:p>
    <w:p w:rsidR="00B550F5" w:rsidRPr="00120894" w:rsidRDefault="00B550F5" w:rsidP="00994973">
      <w:pPr>
        <w:spacing w:after="0" w:line="240" w:lineRule="auto"/>
        <w:rPr>
          <w:rFonts w:eastAsia="MS Mincho" w:hint="eastAsia"/>
          <w:sz w:val="24"/>
          <w:szCs w:val="24"/>
          <w:lang w:eastAsia="ja-JP"/>
        </w:rPr>
      </w:pPr>
      <w:r>
        <w:rPr>
          <w:sz w:val="24"/>
          <w:szCs w:val="24"/>
        </w:rPr>
        <w:t>Official Languages Act</w:t>
      </w:r>
      <w:r w:rsidR="00120894">
        <w:rPr>
          <w:rFonts w:eastAsia="MS Mincho" w:hint="eastAsia"/>
          <w:sz w:val="24"/>
          <w:szCs w:val="24"/>
          <w:lang w:eastAsia="ja-JP"/>
        </w:rPr>
        <w:t xml:space="preserve"> (1969)</w:t>
      </w:r>
    </w:p>
    <w:p w:rsidR="00B550F5" w:rsidRPr="00120894" w:rsidRDefault="00B550F5" w:rsidP="00994973">
      <w:pPr>
        <w:spacing w:after="0" w:line="240" w:lineRule="auto"/>
        <w:rPr>
          <w:rFonts w:eastAsia="MS Mincho" w:hint="eastAsia"/>
          <w:sz w:val="24"/>
          <w:szCs w:val="24"/>
          <w:lang w:eastAsia="ja-JP"/>
        </w:rPr>
      </w:pPr>
      <w:proofErr w:type="spellStart"/>
      <w:r>
        <w:rPr>
          <w:sz w:val="24"/>
          <w:szCs w:val="24"/>
        </w:rPr>
        <w:t>Parti</w:t>
      </w:r>
      <w:proofErr w:type="spellEnd"/>
      <w:r>
        <w:rPr>
          <w:sz w:val="24"/>
          <w:szCs w:val="24"/>
        </w:rPr>
        <w:t xml:space="preserve"> Quebecois</w:t>
      </w:r>
      <w:r w:rsidR="00120894">
        <w:rPr>
          <w:rFonts w:eastAsia="MS Mincho" w:hint="eastAsia"/>
          <w:sz w:val="24"/>
          <w:szCs w:val="24"/>
          <w:lang w:eastAsia="ja-JP"/>
        </w:rPr>
        <w:t xml:space="preserve"> (PQ)</w:t>
      </w:r>
    </w:p>
    <w:p w:rsidR="00B550F5" w:rsidRDefault="00B550F5" w:rsidP="009949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Quebec Referendum (1980, 1995)</w:t>
      </w:r>
    </w:p>
    <w:p w:rsidR="00B550F5" w:rsidRDefault="00120894" w:rsidP="009949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Quiet </w:t>
      </w:r>
      <w:r>
        <w:rPr>
          <w:rFonts w:eastAsia="MS Mincho" w:hint="eastAsia"/>
          <w:sz w:val="24"/>
          <w:szCs w:val="24"/>
          <w:lang w:eastAsia="ja-JP"/>
        </w:rPr>
        <w:t>R</w:t>
      </w:r>
      <w:r w:rsidR="00B550F5">
        <w:rPr>
          <w:sz w:val="24"/>
          <w:szCs w:val="24"/>
        </w:rPr>
        <w:t>evolution</w:t>
      </w:r>
    </w:p>
    <w:p w:rsidR="00B550F5" w:rsidRDefault="00B550F5" w:rsidP="009949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Royal Commission on Bilingualism and Biculturalism</w:t>
      </w:r>
    </w:p>
    <w:p w:rsidR="00B550F5" w:rsidRDefault="00B550F5" w:rsidP="009949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Sovereignty- association</w:t>
      </w:r>
    </w:p>
    <w:p w:rsidR="00B550F5" w:rsidRDefault="00B550F5" w:rsidP="009949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 Measures Act</w:t>
      </w:r>
    </w:p>
    <w:p w:rsidR="00B550F5" w:rsidRDefault="00B550F5" w:rsidP="009949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Wartimes Election Act</w:t>
      </w:r>
    </w:p>
    <w:p w:rsidR="00B550F5" w:rsidRDefault="00B550F5" w:rsidP="009949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Western alienation</w:t>
      </w:r>
    </w:p>
    <w:p w:rsidR="00B550F5" w:rsidRDefault="00B550F5" w:rsidP="00994973">
      <w:pPr>
        <w:spacing w:after="0" w:line="240" w:lineRule="auto"/>
        <w:rPr>
          <w:sz w:val="24"/>
          <w:szCs w:val="24"/>
        </w:rPr>
      </w:pPr>
    </w:p>
    <w:p w:rsidR="00B550F5" w:rsidRDefault="00B550F5" w:rsidP="00994973">
      <w:pPr>
        <w:spacing w:after="0" w:line="240" w:lineRule="auto"/>
        <w:rPr>
          <w:sz w:val="28"/>
          <w:szCs w:val="28"/>
          <w:u w:val="single"/>
        </w:rPr>
      </w:pPr>
      <w:r w:rsidRPr="00B550F5">
        <w:rPr>
          <w:sz w:val="28"/>
          <w:szCs w:val="28"/>
          <w:u w:val="single"/>
        </w:rPr>
        <w:t xml:space="preserve">People: </w:t>
      </w:r>
    </w:p>
    <w:p w:rsidR="00120894" w:rsidRDefault="00120894" w:rsidP="00994973">
      <w:pPr>
        <w:spacing w:after="0" w:line="240" w:lineRule="auto"/>
        <w:rPr>
          <w:rFonts w:eastAsia="MS Mincho" w:hint="eastAsia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Louis Riel</w:t>
      </w:r>
    </w:p>
    <w:p w:rsidR="00120894" w:rsidRDefault="00120894" w:rsidP="0012089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Wilfrid</w:t>
      </w:r>
      <w:proofErr w:type="spellEnd"/>
      <w:r>
        <w:rPr>
          <w:sz w:val="24"/>
          <w:szCs w:val="24"/>
        </w:rPr>
        <w:t xml:space="preserve"> Laurier</w:t>
      </w:r>
    </w:p>
    <w:p w:rsidR="00120894" w:rsidRDefault="00120894" w:rsidP="001208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Robert Borden</w:t>
      </w:r>
    </w:p>
    <w:p w:rsidR="00120894" w:rsidRDefault="00120894" w:rsidP="001208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Henri Bourassa</w:t>
      </w:r>
    </w:p>
    <w:p w:rsidR="00120894" w:rsidRDefault="00120894" w:rsidP="00994973">
      <w:pPr>
        <w:spacing w:after="0" w:line="240" w:lineRule="auto"/>
        <w:rPr>
          <w:rFonts w:eastAsia="MS Mincho" w:hint="eastAsia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 xml:space="preserve">Maurice </w:t>
      </w:r>
      <w:proofErr w:type="spellStart"/>
      <w:r>
        <w:rPr>
          <w:rFonts w:eastAsia="MS Mincho" w:hint="eastAsia"/>
          <w:sz w:val="24"/>
          <w:szCs w:val="24"/>
          <w:lang w:eastAsia="ja-JP"/>
        </w:rPr>
        <w:t>Duplessis</w:t>
      </w:r>
      <w:proofErr w:type="spellEnd"/>
    </w:p>
    <w:p w:rsidR="00120894" w:rsidRDefault="00120894" w:rsidP="00994973">
      <w:pPr>
        <w:spacing w:after="0" w:line="240" w:lineRule="auto"/>
        <w:rPr>
          <w:rFonts w:eastAsia="MS Mincho" w:hint="eastAsia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Jean Lesage</w:t>
      </w:r>
    </w:p>
    <w:p w:rsidR="00120894" w:rsidRDefault="00120894" w:rsidP="001208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Pierre Trudeau</w:t>
      </w:r>
    </w:p>
    <w:p w:rsidR="00120894" w:rsidRPr="00120894" w:rsidRDefault="00120894" w:rsidP="00120894">
      <w:pPr>
        <w:spacing w:after="0" w:line="240" w:lineRule="auto"/>
        <w:rPr>
          <w:rFonts w:eastAsia="MS Mincho" w:hint="eastAsia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 xml:space="preserve">Pierre </w:t>
      </w:r>
      <w:proofErr w:type="spellStart"/>
      <w:r>
        <w:rPr>
          <w:rFonts w:eastAsia="MS Mincho" w:hint="eastAsia"/>
          <w:sz w:val="24"/>
          <w:szCs w:val="24"/>
          <w:lang w:eastAsia="ja-JP"/>
        </w:rPr>
        <w:t>Laporte</w:t>
      </w:r>
      <w:proofErr w:type="spellEnd"/>
      <w:r>
        <w:rPr>
          <w:rFonts w:eastAsia="MS Mincho" w:hint="eastAsia"/>
          <w:sz w:val="24"/>
          <w:szCs w:val="24"/>
          <w:lang w:eastAsia="ja-JP"/>
        </w:rPr>
        <w:t xml:space="preserve"> &amp; James Cross</w:t>
      </w:r>
    </w:p>
    <w:p w:rsidR="00120894" w:rsidRPr="00B550F5" w:rsidRDefault="00120894" w:rsidP="001208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Rene Levesque</w:t>
      </w:r>
    </w:p>
    <w:p w:rsidR="00B550F5" w:rsidRDefault="00120894" w:rsidP="009949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Jean </w:t>
      </w:r>
      <w:r w:rsidR="00B550F5">
        <w:rPr>
          <w:sz w:val="24"/>
          <w:szCs w:val="24"/>
        </w:rPr>
        <w:t>Chretien</w:t>
      </w:r>
    </w:p>
    <w:p w:rsidR="00B550F5" w:rsidRDefault="00B550F5" w:rsidP="009949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Lucien Bouchard</w:t>
      </w:r>
    </w:p>
    <w:p w:rsidR="00120894" w:rsidRDefault="00120894" w:rsidP="001208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Jacques Parizeau</w:t>
      </w:r>
    </w:p>
    <w:p w:rsidR="00120894" w:rsidRPr="00120894" w:rsidRDefault="00120894">
      <w:pPr>
        <w:spacing w:after="0" w:line="240" w:lineRule="auto"/>
        <w:rPr>
          <w:rFonts w:eastAsia="MS Mincho"/>
          <w:sz w:val="24"/>
          <w:szCs w:val="24"/>
          <w:lang w:eastAsia="ja-JP"/>
        </w:rPr>
      </w:pPr>
      <w:r>
        <w:rPr>
          <w:sz w:val="24"/>
          <w:szCs w:val="24"/>
        </w:rPr>
        <w:t>Brian Mulroney</w:t>
      </w:r>
    </w:p>
    <w:sectPr w:rsidR="00120894" w:rsidRPr="00120894" w:rsidSect="00B550F5">
      <w:type w:val="continuous"/>
      <w:pgSz w:w="12240" w:h="15840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94973"/>
    <w:rsid w:val="0003537A"/>
    <w:rsid w:val="00120894"/>
    <w:rsid w:val="002E0980"/>
    <w:rsid w:val="00692E22"/>
    <w:rsid w:val="007309A7"/>
    <w:rsid w:val="00931060"/>
    <w:rsid w:val="00994973"/>
    <w:rsid w:val="00B26BA7"/>
    <w:rsid w:val="00B550F5"/>
    <w:rsid w:val="00C71739"/>
    <w:rsid w:val="00E7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L500-018</cp:lastModifiedBy>
  <cp:revision>3</cp:revision>
  <cp:lastPrinted>2009-10-27T07:13:00Z</cp:lastPrinted>
  <dcterms:created xsi:type="dcterms:W3CDTF">2009-10-27T06:51:00Z</dcterms:created>
  <dcterms:modified xsi:type="dcterms:W3CDTF">2010-10-03T12:31:00Z</dcterms:modified>
</cp:coreProperties>
</file>