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F9" w:rsidRDefault="00C855F6" w:rsidP="00C855F6">
      <w:pPr>
        <w:pBdr>
          <w:bottom w:val="single" w:sz="4" w:space="4" w:color="4F81BD"/>
        </w:pBdr>
        <w:tabs>
          <w:tab w:val="left" w:pos="8640"/>
        </w:tabs>
        <w:spacing w:before="200" w:after="280"/>
        <w:ind w:left="-450" w:right="936"/>
        <w:jc w:val="center"/>
        <w:rPr>
          <w:rFonts w:eastAsia="MS Mincho"/>
          <w:b/>
          <w:bCs/>
          <w:i/>
          <w:iCs/>
          <w:sz w:val="36"/>
          <w:szCs w:val="36"/>
          <w:lang w:val="en-US"/>
        </w:rPr>
      </w:pPr>
      <w:r>
        <w:rPr>
          <w:rFonts w:eastAsia="MS Mincho"/>
          <w:b/>
          <w:bCs/>
          <w:i/>
          <w:iCs/>
          <w:sz w:val="36"/>
          <w:szCs w:val="36"/>
          <w:lang w:val="en-US"/>
        </w:rPr>
        <w:t xml:space="preserve">    </w:t>
      </w:r>
      <w:r w:rsidR="00915F0D">
        <w:rPr>
          <w:noProof/>
          <w:lang w:eastAsia="en-CA"/>
        </w:rPr>
        <w:drawing>
          <wp:inline distT="0" distB="0" distL="0" distR="0" wp14:anchorId="5788E209" wp14:editId="39545ECB">
            <wp:extent cx="885825" cy="823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23817"/>
                    </a:xfrm>
                    <a:prstGeom prst="rect">
                      <a:avLst/>
                    </a:prstGeom>
                    <a:solidFill>
                      <a:srgbClr val="FFFFFF"/>
                    </a:solidFill>
                    <a:ln>
                      <a:noFill/>
                    </a:ln>
                  </pic:spPr>
                </pic:pic>
              </a:graphicData>
            </a:graphic>
          </wp:inline>
        </w:drawing>
      </w:r>
    </w:p>
    <w:p w:rsidR="00C855F6" w:rsidRDefault="00C855F6" w:rsidP="00C855F6">
      <w:pPr>
        <w:pBdr>
          <w:bottom w:val="single" w:sz="4" w:space="4" w:color="4F81BD"/>
        </w:pBdr>
        <w:tabs>
          <w:tab w:val="left" w:pos="8640"/>
        </w:tabs>
        <w:spacing w:before="200" w:after="280"/>
        <w:ind w:left="-450" w:right="936"/>
        <w:jc w:val="center"/>
        <w:rPr>
          <w:rFonts w:eastAsia="MS Mincho"/>
          <w:b/>
          <w:bCs/>
          <w:i/>
          <w:iCs/>
          <w:sz w:val="40"/>
          <w:szCs w:val="40"/>
          <w:lang w:val="en-US"/>
        </w:rPr>
      </w:pPr>
      <w:r w:rsidRPr="00915F0D">
        <w:rPr>
          <w:rFonts w:eastAsia="MS Mincho"/>
          <w:b/>
          <w:bCs/>
          <w:i/>
          <w:iCs/>
          <w:sz w:val="40"/>
          <w:szCs w:val="40"/>
          <w:lang w:val="en-US"/>
        </w:rPr>
        <w:t>Mr. Austen’s Social Studies 10</w:t>
      </w:r>
      <w:r w:rsidRPr="00C855F6">
        <w:rPr>
          <w:rFonts w:eastAsia="MS Mincho"/>
          <w:b/>
          <w:bCs/>
          <w:i/>
          <w:iCs/>
          <w:sz w:val="40"/>
          <w:szCs w:val="40"/>
          <w:lang w:val="en-US"/>
        </w:rPr>
        <w:t xml:space="preserve"> Course Outline</w:t>
      </w:r>
    </w:p>
    <w:p w:rsidR="00915F0D" w:rsidRPr="00C855F6" w:rsidRDefault="00915F0D" w:rsidP="00915F0D">
      <w:pPr>
        <w:pBdr>
          <w:bottom w:val="single" w:sz="4" w:space="4" w:color="4F81BD"/>
        </w:pBdr>
        <w:tabs>
          <w:tab w:val="left" w:pos="8640"/>
        </w:tabs>
        <w:spacing w:before="200" w:after="280"/>
        <w:ind w:left="-450" w:right="936"/>
        <w:rPr>
          <w:rFonts w:eastAsia="MS Mincho"/>
          <w:bCs/>
          <w:iCs/>
          <w:lang w:val="en-US" w:eastAsia="ja-JP"/>
        </w:rPr>
      </w:pPr>
      <w:r w:rsidRPr="00915F0D">
        <w:rPr>
          <w:rFonts w:eastAsia="MS Mincho"/>
          <w:b/>
          <w:bCs/>
          <w:iCs/>
          <w:u w:val="single"/>
          <w:lang w:val="en-US"/>
        </w:rPr>
        <w:t>Email</w:t>
      </w:r>
      <w:r w:rsidRPr="00915F0D">
        <w:rPr>
          <w:rFonts w:eastAsia="MS Mincho"/>
          <w:bCs/>
          <w:iCs/>
          <w:lang w:val="en-US"/>
        </w:rPr>
        <w:t xml:space="preserve">:  austenmapleleaf@gmail.com       </w:t>
      </w:r>
      <w:r>
        <w:rPr>
          <w:rFonts w:eastAsia="MS Mincho"/>
          <w:bCs/>
          <w:iCs/>
          <w:lang w:val="en-US"/>
        </w:rPr>
        <w:t xml:space="preserve">  </w:t>
      </w:r>
      <w:r w:rsidRPr="00915F0D">
        <w:rPr>
          <w:rFonts w:eastAsia="MS Mincho"/>
          <w:bCs/>
          <w:iCs/>
          <w:lang w:val="en-US"/>
        </w:rPr>
        <w:t xml:space="preserve"> </w:t>
      </w:r>
      <w:r w:rsidRPr="00915F0D">
        <w:rPr>
          <w:rFonts w:eastAsia="MS Mincho"/>
          <w:b/>
          <w:bCs/>
          <w:iCs/>
          <w:u w:val="single"/>
          <w:lang w:val="en-US"/>
        </w:rPr>
        <w:t>Office</w:t>
      </w:r>
      <w:r>
        <w:rPr>
          <w:rFonts w:eastAsia="MS Mincho"/>
          <w:bCs/>
          <w:iCs/>
          <w:lang w:val="en-US"/>
        </w:rPr>
        <w:t>:  O116 (visit me if you need help</w:t>
      </w:r>
      <w:r w:rsidRPr="00915F0D">
        <w:rPr>
          <w:rFonts w:eastAsia="MS Mincho"/>
          <w:bCs/>
          <w:iCs/>
          <w:lang w:val="en-US"/>
        </w:rPr>
        <w:t>)</w:t>
      </w:r>
    </w:p>
    <w:p w:rsidR="00C855F6" w:rsidRDefault="00915F0D" w:rsidP="00C855F6">
      <w:pPr>
        <w:pStyle w:val="BodyText"/>
        <w:spacing w:after="120"/>
      </w:pPr>
      <w:r>
        <w:t>Welcome to Social Studies 10!</w:t>
      </w:r>
      <w:r w:rsidR="00C855F6">
        <w:t xml:space="preserve">  Thi</w:t>
      </w:r>
      <w:r w:rsidR="00DC4B21">
        <w:t>s year we will be studying the history and g</w:t>
      </w:r>
      <w:r w:rsidR="00C855F6">
        <w:t>eography of Canada from before the arrival of the first Europeans (about the year 1500) up to the end of the 19</w:t>
      </w:r>
      <w:r w:rsidR="00C855F6" w:rsidRPr="00F70C9C">
        <w:rPr>
          <w:vertAlign w:val="superscript"/>
        </w:rPr>
        <w:t>th</w:t>
      </w:r>
      <w:r w:rsidR="00C855F6">
        <w:t xml:space="preserve"> century (the year 1900).  The course will be organized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855F6" w:rsidTr="00511BEA">
        <w:tc>
          <w:tcPr>
            <w:tcW w:w="4428" w:type="dxa"/>
          </w:tcPr>
          <w:p w:rsidR="00C855F6" w:rsidRPr="00E12336" w:rsidRDefault="00C855F6" w:rsidP="00511BEA">
            <w:pPr>
              <w:rPr>
                <w:b/>
                <w:bCs/>
                <w:sz w:val="28"/>
                <w:szCs w:val="28"/>
                <w:u w:val="single"/>
              </w:rPr>
            </w:pPr>
            <w:r w:rsidRPr="00E12336">
              <w:rPr>
                <w:b/>
                <w:bCs/>
                <w:sz w:val="28"/>
                <w:szCs w:val="28"/>
                <w:u w:val="single"/>
              </w:rPr>
              <w:t>Term 1</w:t>
            </w:r>
          </w:p>
        </w:tc>
        <w:tc>
          <w:tcPr>
            <w:tcW w:w="4428" w:type="dxa"/>
          </w:tcPr>
          <w:p w:rsidR="00C855F6" w:rsidRDefault="00C855F6" w:rsidP="00511BEA"/>
        </w:tc>
      </w:tr>
      <w:tr w:rsidR="00C855F6" w:rsidTr="00511BEA">
        <w:tc>
          <w:tcPr>
            <w:tcW w:w="4428" w:type="dxa"/>
          </w:tcPr>
          <w:p w:rsidR="00C855F6" w:rsidRDefault="00C855F6" w:rsidP="00511BEA">
            <w:r>
              <w:t>Geography and Mapping Skills</w:t>
            </w:r>
          </w:p>
        </w:tc>
        <w:tc>
          <w:tcPr>
            <w:tcW w:w="4428" w:type="dxa"/>
          </w:tcPr>
          <w:p w:rsidR="00C855F6" w:rsidRDefault="00C855F6" w:rsidP="00511BEA"/>
        </w:tc>
      </w:tr>
      <w:tr w:rsidR="00C855F6" w:rsidTr="00511BEA">
        <w:tc>
          <w:tcPr>
            <w:tcW w:w="4428" w:type="dxa"/>
          </w:tcPr>
          <w:p w:rsidR="00C855F6" w:rsidRDefault="00C855F6" w:rsidP="00511BEA">
            <w:r>
              <w:t>The First People</w:t>
            </w:r>
          </w:p>
        </w:tc>
        <w:tc>
          <w:tcPr>
            <w:tcW w:w="4428" w:type="dxa"/>
          </w:tcPr>
          <w:p w:rsidR="00C855F6" w:rsidRDefault="00C855F6" w:rsidP="00511BEA"/>
        </w:tc>
      </w:tr>
      <w:tr w:rsidR="00C855F6" w:rsidTr="00511BEA">
        <w:tc>
          <w:tcPr>
            <w:tcW w:w="4428" w:type="dxa"/>
          </w:tcPr>
          <w:p w:rsidR="00C855F6" w:rsidRDefault="00C855F6" w:rsidP="00511BEA">
            <w:r>
              <w:t>European Exploration</w:t>
            </w:r>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European Colonization</w:t>
            </w:r>
          </w:p>
        </w:tc>
        <w:tc>
          <w:tcPr>
            <w:tcW w:w="4428" w:type="dxa"/>
          </w:tcPr>
          <w:p w:rsidR="00C855F6" w:rsidRPr="005414E1" w:rsidRDefault="00C855F6" w:rsidP="00511BEA">
            <w:pPr>
              <w:rPr>
                <w:b/>
                <w:bCs/>
                <w:i/>
                <w:iCs/>
              </w:rPr>
            </w:pPr>
          </w:p>
        </w:tc>
      </w:tr>
      <w:tr w:rsidR="00C855F6" w:rsidTr="00511BEA">
        <w:tc>
          <w:tcPr>
            <w:tcW w:w="4428" w:type="dxa"/>
          </w:tcPr>
          <w:p w:rsidR="00C855F6" w:rsidRPr="005414E1" w:rsidRDefault="00C855F6" w:rsidP="00511BEA">
            <w:pPr>
              <w:rPr>
                <w:b/>
                <w:bCs/>
                <w:sz w:val="28"/>
                <w:szCs w:val="28"/>
              </w:rPr>
            </w:pPr>
            <w:smartTag w:uri="urn:schemas-microsoft-com:office:smarttags" w:element="place">
              <w:r>
                <w:t>New France</w:t>
              </w:r>
            </w:smartTag>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Struggle for Control</w:t>
            </w:r>
          </w:p>
        </w:tc>
        <w:tc>
          <w:tcPr>
            <w:tcW w:w="4428" w:type="dxa"/>
          </w:tcPr>
          <w:p w:rsidR="00C855F6" w:rsidRPr="005414E1" w:rsidRDefault="00C855F6" w:rsidP="00511BEA">
            <w:pPr>
              <w:rPr>
                <w:b/>
                <w:bCs/>
                <w:i/>
                <w:iCs/>
              </w:rPr>
            </w:pPr>
            <w:r>
              <w:rPr>
                <w:b/>
                <w:bCs/>
                <w:i/>
                <w:iCs/>
              </w:rPr>
              <w:t>Mid Term Exam</w:t>
            </w:r>
          </w:p>
        </w:tc>
      </w:tr>
      <w:tr w:rsidR="00C855F6" w:rsidTr="00511BEA">
        <w:tc>
          <w:tcPr>
            <w:tcW w:w="4428" w:type="dxa"/>
          </w:tcPr>
          <w:p w:rsidR="00C855F6" w:rsidRDefault="00C855F6" w:rsidP="00511BEA"/>
        </w:tc>
        <w:tc>
          <w:tcPr>
            <w:tcW w:w="4428" w:type="dxa"/>
          </w:tcPr>
          <w:p w:rsidR="00C855F6" w:rsidRPr="005414E1" w:rsidRDefault="00C855F6" w:rsidP="00511BEA">
            <w:pPr>
              <w:rPr>
                <w:b/>
                <w:bCs/>
                <w:i/>
                <w:iCs/>
              </w:rPr>
            </w:pPr>
          </w:p>
        </w:tc>
      </w:tr>
      <w:tr w:rsidR="00C855F6" w:rsidTr="00511BEA">
        <w:tc>
          <w:tcPr>
            <w:tcW w:w="4428" w:type="dxa"/>
          </w:tcPr>
          <w:p w:rsidR="00C855F6" w:rsidRPr="00E12336" w:rsidRDefault="00C855F6" w:rsidP="00511BEA">
            <w:pPr>
              <w:rPr>
                <w:u w:val="single"/>
              </w:rPr>
            </w:pPr>
            <w:r w:rsidRPr="00E12336">
              <w:rPr>
                <w:b/>
                <w:bCs/>
                <w:sz w:val="28"/>
                <w:szCs w:val="28"/>
                <w:u w:val="single"/>
              </w:rPr>
              <w:t>Term 2</w:t>
            </w:r>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The American Revolution</w:t>
            </w:r>
          </w:p>
        </w:tc>
        <w:tc>
          <w:tcPr>
            <w:tcW w:w="4428" w:type="dxa"/>
          </w:tcPr>
          <w:p w:rsidR="00C855F6" w:rsidRPr="005414E1" w:rsidRDefault="00C855F6" w:rsidP="00511BEA">
            <w:pPr>
              <w:rPr>
                <w:b/>
                <w:bCs/>
                <w:i/>
                <w:iCs/>
              </w:rPr>
            </w:pPr>
          </w:p>
        </w:tc>
      </w:tr>
      <w:tr w:rsidR="00C855F6" w:rsidTr="00511BEA">
        <w:tc>
          <w:tcPr>
            <w:tcW w:w="4428" w:type="dxa"/>
          </w:tcPr>
          <w:p w:rsidR="00C855F6" w:rsidRPr="005414E1" w:rsidRDefault="00C855F6" w:rsidP="00511BEA">
            <w:pPr>
              <w:rPr>
                <w:b/>
                <w:bCs/>
                <w:sz w:val="28"/>
                <w:szCs w:val="28"/>
              </w:rPr>
            </w:pPr>
            <w:r>
              <w:t>The Loyalists</w:t>
            </w:r>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 xml:space="preserve">Upper and </w:t>
            </w:r>
            <w:smartTag w:uri="urn:schemas-microsoft-com:office:smarttags" w:element="place">
              <w:r>
                <w:t>Lower Canada</w:t>
              </w:r>
            </w:smartTag>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Planting the Seed of Nationhood</w:t>
            </w:r>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The Drive to Nationhood</w:t>
            </w:r>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The Nation Expands</w:t>
            </w:r>
          </w:p>
        </w:tc>
        <w:tc>
          <w:tcPr>
            <w:tcW w:w="4428" w:type="dxa"/>
          </w:tcPr>
          <w:p w:rsidR="00C855F6" w:rsidRPr="005414E1" w:rsidRDefault="00C855F6" w:rsidP="00511BEA">
            <w:pPr>
              <w:rPr>
                <w:b/>
                <w:bCs/>
                <w:i/>
                <w:iCs/>
              </w:rPr>
            </w:pPr>
          </w:p>
        </w:tc>
      </w:tr>
      <w:tr w:rsidR="00C855F6" w:rsidTr="00511BEA">
        <w:tc>
          <w:tcPr>
            <w:tcW w:w="4428" w:type="dxa"/>
          </w:tcPr>
          <w:p w:rsidR="00C855F6" w:rsidRDefault="00C855F6" w:rsidP="00511BEA">
            <w:r>
              <w:t>The Nation Has Growing Pains</w:t>
            </w:r>
          </w:p>
        </w:tc>
        <w:tc>
          <w:tcPr>
            <w:tcW w:w="4428" w:type="dxa"/>
          </w:tcPr>
          <w:p w:rsidR="00C855F6" w:rsidRPr="005414E1" w:rsidRDefault="00651D17" w:rsidP="00511BEA">
            <w:pPr>
              <w:rPr>
                <w:b/>
                <w:bCs/>
                <w:i/>
                <w:iCs/>
              </w:rPr>
            </w:pPr>
            <w:r>
              <w:rPr>
                <w:b/>
                <w:bCs/>
                <w:i/>
                <w:iCs/>
              </w:rPr>
              <w:t>Final Exam</w:t>
            </w:r>
          </w:p>
        </w:tc>
      </w:tr>
    </w:tbl>
    <w:p w:rsidR="00F7025B" w:rsidRDefault="00F7025B" w:rsidP="00C855F6">
      <w:pPr>
        <w:pStyle w:val="BodyText"/>
      </w:pPr>
    </w:p>
    <w:p w:rsidR="00C855F6" w:rsidRPr="00C855F6" w:rsidRDefault="00915F0D" w:rsidP="00A32D57">
      <w:pPr>
        <w:pStyle w:val="BodyText"/>
        <w:rPr>
          <w:sz w:val="26"/>
          <w:szCs w:val="26"/>
        </w:rPr>
      </w:pPr>
      <w:r>
        <w:rPr>
          <w:sz w:val="26"/>
          <w:szCs w:val="26"/>
        </w:rPr>
        <w:t xml:space="preserve">All </w:t>
      </w:r>
      <w:r w:rsidR="00E424F9">
        <w:rPr>
          <w:sz w:val="26"/>
          <w:szCs w:val="26"/>
        </w:rPr>
        <w:t xml:space="preserve">homework </w:t>
      </w:r>
      <w:r w:rsidR="00C855F6" w:rsidRPr="00A32D57">
        <w:rPr>
          <w:sz w:val="26"/>
          <w:szCs w:val="26"/>
        </w:rPr>
        <w:t>a</w:t>
      </w:r>
      <w:r w:rsidR="00E424F9">
        <w:rPr>
          <w:sz w:val="26"/>
          <w:szCs w:val="26"/>
        </w:rPr>
        <w:t xml:space="preserve">ssignments, tests and </w:t>
      </w:r>
      <w:r w:rsidR="00C855F6" w:rsidRPr="00A32D57">
        <w:rPr>
          <w:sz w:val="26"/>
          <w:szCs w:val="26"/>
        </w:rPr>
        <w:t>activities will help prepare you for the Social Studies 10 final ex</w:t>
      </w:r>
      <w:r w:rsidR="00651D17" w:rsidRPr="00A32D57">
        <w:rPr>
          <w:sz w:val="26"/>
          <w:szCs w:val="26"/>
        </w:rPr>
        <w:t>am</w:t>
      </w:r>
      <w:r w:rsidR="00A32D57" w:rsidRPr="00A32D57">
        <w:rPr>
          <w:sz w:val="26"/>
          <w:szCs w:val="26"/>
        </w:rPr>
        <w:t xml:space="preserve">.  </w:t>
      </w:r>
      <w:r w:rsidR="00C855F6" w:rsidRPr="00A32D57">
        <w:rPr>
          <w:sz w:val="26"/>
          <w:szCs w:val="26"/>
        </w:rPr>
        <w:t xml:space="preserve">It is my hope that you will develop an interest in </w:t>
      </w:r>
      <w:r w:rsidR="00E424F9">
        <w:rPr>
          <w:sz w:val="26"/>
          <w:szCs w:val="26"/>
        </w:rPr>
        <w:t xml:space="preserve">Canadian </w:t>
      </w:r>
      <w:r w:rsidR="00C855F6" w:rsidRPr="00A32D57">
        <w:rPr>
          <w:sz w:val="26"/>
          <w:szCs w:val="26"/>
        </w:rPr>
        <w:t>history and geography</w:t>
      </w:r>
      <w:r w:rsidR="00A32D57" w:rsidRPr="00A32D57">
        <w:rPr>
          <w:sz w:val="26"/>
          <w:szCs w:val="26"/>
        </w:rPr>
        <w:t xml:space="preserve">, and that you will have fun in the process.  </w:t>
      </w:r>
      <w:r>
        <w:rPr>
          <w:rFonts w:eastAsia="MS Mincho"/>
          <w:sz w:val="26"/>
          <w:szCs w:val="26"/>
        </w:rPr>
        <w:t xml:space="preserve">I invite you to come </w:t>
      </w:r>
      <w:r w:rsidR="00C855F6" w:rsidRPr="00C855F6">
        <w:rPr>
          <w:rFonts w:eastAsia="MS Mincho"/>
          <w:sz w:val="26"/>
          <w:szCs w:val="26"/>
        </w:rPr>
        <w:t xml:space="preserve">to class each day with an open mind </w:t>
      </w:r>
      <w:r>
        <w:rPr>
          <w:rFonts w:eastAsia="MS Mincho"/>
          <w:sz w:val="26"/>
          <w:szCs w:val="26"/>
        </w:rPr>
        <w:t xml:space="preserve">and </w:t>
      </w:r>
      <w:r w:rsidR="00C855F6" w:rsidRPr="00C855F6">
        <w:rPr>
          <w:rFonts w:eastAsia="MS Mincho"/>
          <w:sz w:val="26"/>
          <w:szCs w:val="26"/>
        </w:rPr>
        <w:t xml:space="preserve">ready to challenge yourself.  </w:t>
      </w:r>
    </w:p>
    <w:p w:rsidR="00C855F6" w:rsidRPr="00C855F6" w:rsidRDefault="00C855F6" w:rsidP="00C855F6">
      <w:pPr>
        <w:rPr>
          <w:rFonts w:eastAsia="MS Mincho"/>
          <w:sz w:val="26"/>
          <w:lang w:val="en-US"/>
        </w:rPr>
      </w:pPr>
    </w:p>
    <w:p w:rsidR="00C855F6" w:rsidRPr="00C855F6" w:rsidRDefault="00C855F6" w:rsidP="00C855F6">
      <w:pPr>
        <w:rPr>
          <w:rFonts w:eastAsia="MS Mincho"/>
          <w:i/>
          <w:iCs/>
          <w:sz w:val="26"/>
          <w:u w:val="single"/>
          <w:lang w:val="en-US"/>
        </w:rPr>
      </w:pPr>
      <w:r w:rsidRPr="00C855F6">
        <w:rPr>
          <w:rFonts w:eastAsia="MS Mincho"/>
          <w:sz w:val="26"/>
          <w:lang w:val="en-US"/>
        </w:rPr>
        <w:t>British Columbia has established a set of goals called Prescribed Learning Outcomes</w:t>
      </w:r>
      <w:r w:rsidR="00E424F9">
        <w:rPr>
          <w:rFonts w:eastAsia="MS Mincho"/>
          <w:sz w:val="26"/>
          <w:lang w:val="en-US"/>
        </w:rPr>
        <w:t xml:space="preserve">, which are </w:t>
      </w:r>
      <w:r w:rsidRPr="00C855F6">
        <w:rPr>
          <w:rFonts w:eastAsia="MS Mincho"/>
          <w:sz w:val="26"/>
          <w:lang w:val="en-US"/>
        </w:rPr>
        <w:t>skills and knowledge that the Ministry of Education expects each student to be able to demonstrat</w:t>
      </w:r>
      <w:r w:rsidR="00E9124D">
        <w:rPr>
          <w:rFonts w:eastAsia="MS Mincho"/>
          <w:sz w:val="26"/>
          <w:lang w:val="en-US"/>
        </w:rPr>
        <w:t>e</w:t>
      </w:r>
      <w:r w:rsidRPr="00C855F6">
        <w:rPr>
          <w:rFonts w:eastAsia="MS Mincho"/>
          <w:sz w:val="26"/>
          <w:lang w:val="en-US"/>
        </w:rPr>
        <w:t>.</w:t>
      </w:r>
      <w:r w:rsidR="009C21BA">
        <w:rPr>
          <w:rFonts w:eastAsia="MS Mincho"/>
          <w:sz w:val="26"/>
          <w:lang w:val="en-US"/>
        </w:rPr>
        <w:t xml:space="preserve"> </w:t>
      </w:r>
      <w:r w:rsidRPr="00C855F6">
        <w:rPr>
          <w:rFonts w:eastAsia="MS Mincho"/>
          <w:sz w:val="26"/>
          <w:lang w:val="en-US"/>
        </w:rPr>
        <w:t xml:space="preserve"> This course will attempt to meet all of these learning </w:t>
      </w:r>
      <w:r w:rsidR="00E9124D">
        <w:rPr>
          <w:rFonts w:eastAsia="MS Mincho"/>
          <w:sz w:val="26"/>
          <w:lang w:val="en-US"/>
        </w:rPr>
        <w:t xml:space="preserve">outcomes. </w:t>
      </w:r>
      <w:r w:rsidR="00436AC5">
        <w:rPr>
          <w:rFonts w:eastAsia="MS Mincho"/>
          <w:sz w:val="26"/>
          <w:lang w:val="en-US"/>
        </w:rPr>
        <w:t xml:space="preserve">  </w:t>
      </w:r>
      <w:r w:rsidRPr="009C21BA">
        <w:rPr>
          <w:rFonts w:eastAsia="MS Mincho"/>
          <w:b/>
          <w:iCs/>
          <w:sz w:val="26"/>
          <w:lang w:val="en-US"/>
        </w:rPr>
        <w:t>http://www.bced.gov.bc.ca/irp/irp_ss.ht</w:t>
      </w:r>
      <w:r w:rsidR="00E424F9" w:rsidRPr="009C21BA">
        <w:rPr>
          <w:rFonts w:eastAsia="MS Mincho"/>
          <w:b/>
          <w:iCs/>
          <w:sz w:val="26"/>
          <w:lang w:val="en-US"/>
        </w:rPr>
        <w:t>m</w:t>
      </w:r>
    </w:p>
    <w:p w:rsidR="00E424F9" w:rsidRDefault="00E424F9" w:rsidP="00C855F6">
      <w:pPr>
        <w:rPr>
          <w:rFonts w:eastAsia="MS Mincho"/>
          <w:i/>
          <w:iCs/>
          <w:sz w:val="26"/>
          <w:u w:val="single"/>
          <w:lang w:val="en-US"/>
        </w:rPr>
      </w:pPr>
    </w:p>
    <w:p w:rsidR="00C855F6" w:rsidRPr="00C855F6" w:rsidRDefault="00C855F6" w:rsidP="00C855F6">
      <w:pPr>
        <w:rPr>
          <w:rFonts w:eastAsia="MS Mincho"/>
          <w:sz w:val="26"/>
          <w:lang w:val="en-US"/>
        </w:rPr>
      </w:pPr>
      <w:r w:rsidRPr="00C855F6">
        <w:rPr>
          <w:rFonts w:eastAsia="MS Mincho"/>
          <w:b/>
          <w:bCs/>
          <w:sz w:val="26"/>
          <w:u w:val="single"/>
          <w:lang w:val="en-US"/>
        </w:rPr>
        <w:t>Textbook</w:t>
      </w:r>
      <w:r w:rsidRPr="00C855F6">
        <w:rPr>
          <w:rFonts w:eastAsia="MS Mincho"/>
          <w:b/>
          <w:bCs/>
          <w:sz w:val="26"/>
          <w:lang w:val="en-US"/>
        </w:rPr>
        <w:t xml:space="preserve">: </w:t>
      </w:r>
      <w:r w:rsidRPr="00C855F6">
        <w:rPr>
          <w:rFonts w:eastAsia="MS Mincho"/>
          <w:b/>
          <w:bCs/>
          <w:sz w:val="26"/>
          <w:lang w:val="en-US"/>
        </w:rPr>
        <w:tab/>
      </w:r>
      <w:r w:rsidR="00651D17">
        <w:rPr>
          <w:rFonts w:eastAsia="MS Mincho"/>
          <w:b/>
          <w:bCs/>
          <w:sz w:val="26"/>
          <w:lang w:val="en-US"/>
        </w:rPr>
        <w:t xml:space="preserve">Canada </w:t>
      </w:r>
      <w:proofErr w:type="spellStart"/>
      <w:r w:rsidR="00651D17">
        <w:rPr>
          <w:rFonts w:eastAsia="MS Mincho"/>
          <w:b/>
          <w:bCs/>
          <w:sz w:val="26"/>
          <w:lang w:val="en-US"/>
        </w:rPr>
        <w:t>Revisted</w:t>
      </w:r>
      <w:proofErr w:type="spellEnd"/>
      <w:r w:rsidRPr="00C855F6">
        <w:rPr>
          <w:rFonts w:eastAsia="MS Mincho"/>
          <w:sz w:val="26"/>
          <w:lang w:val="en-US"/>
        </w:rPr>
        <w:t xml:space="preserve"> </w:t>
      </w:r>
      <w:r w:rsidR="00E9124D">
        <w:rPr>
          <w:rFonts w:eastAsia="MS Mincho"/>
          <w:sz w:val="26"/>
          <w:lang w:val="en-US" w:eastAsia="ja-JP"/>
        </w:rPr>
        <w:t>–</w:t>
      </w:r>
      <w:r w:rsidRPr="00C855F6">
        <w:rPr>
          <w:rFonts w:eastAsia="MS Mincho" w:hint="eastAsia"/>
          <w:sz w:val="26"/>
          <w:lang w:val="en-US" w:eastAsia="ja-JP"/>
        </w:rPr>
        <w:t xml:space="preserve"> B</w:t>
      </w:r>
      <w:r w:rsidR="00E9124D">
        <w:rPr>
          <w:rFonts w:eastAsia="MS Mincho"/>
          <w:sz w:val="26"/>
          <w:lang w:val="en-US"/>
        </w:rPr>
        <w:t>y Clark and McKay</w:t>
      </w:r>
    </w:p>
    <w:p w:rsidR="00C855F6" w:rsidRDefault="008948CF" w:rsidP="00C855F6">
      <w:pPr>
        <w:keepNext/>
        <w:jc w:val="center"/>
        <w:outlineLvl w:val="3"/>
        <w:rPr>
          <w:rFonts w:eastAsia="MS Mincho"/>
          <w:b/>
          <w:bCs/>
          <w:sz w:val="28"/>
          <w:szCs w:val="28"/>
          <w:u w:val="single"/>
          <w:lang w:val="en-US" w:eastAsia="ja-JP"/>
        </w:rPr>
      </w:pPr>
      <w:r>
        <w:rPr>
          <w:rFonts w:eastAsia="MS Mincho" w:hint="eastAsia"/>
          <w:b/>
          <w:bCs/>
          <w:sz w:val="28"/>
          <w:szCs w:val="28"/>
          <w:u w:val="single"/>
          <w:lang w:val="en-US" w:eastAsia="ja-JP"/>
        </w:rPr>
        <w:lastRenderedPageBreak/>
        <w:t>Course Information</w:t>
      </w:r>
    </w:p>
    <w:p w:rsidR="00F7025B" w:rsidRPr="00C855F6" w:rsidRDefault="00F7025B" w:rsidP="00C855F6">
      <w:pPr>
        <w:keepNext/>
        <w:jc w:val="center"/>
        <w:outlineLvl w:val="3"/>
        <w:rPr>
          <w:rFonts w:eastAsia="MS Mincho"/>
          <w:b/>
          <w:bCs/>
          <w:sz w:val="28"/>
          <w:szCs w:val="28"/>
          <w:u w:val="single"/>
          <w:lang w:val="en-US" w:eastAsia="ja-JP"/>
        </w:rPr>
      </w:pPr>
    </w:p>
    <w:p w:rsidR="00C855F6" w:rsidRPr="00E424F9" w:rsidRDefault="00A32D57" w:rsidP="00C855F6">
      <w:pPr>
        <w:keepNext/>
        <w:outlineLvl w:val="3"/>
        <w:rPr>
          <w:rFonts w:eastAsia="MS Mincho"/>
          <w:bCs/>
          <w:sz w:val="26"/>
          <w:szCs w:val="26"/>
          <w:lang w:val="en-US" w:eastAsia="ja-JP"/>
        </w:rPr>
      </w:pPr>
      <w:r>
        <w:rPr>
          <w:rFonts w:eastAsia="MS Mincho"/>
          <w:bCs/>
          <w:sz w:val="26"/>
          <w:szCs w:val="26"/>
          <w:lang w:val="en-US" w:eastAsia="ja-JP"/>
        </w:rPr>
        <w:t>R</w:t>
      </w:r>
      <w:r w:rsidR="00E9124D">
        <w:rPr>
          <w:rFonts w:eastAsia="MS Mincho"/>
          <w:bCs/>
          <w:sz w:val="26"/>
          <w:szCs w:val="26"/>
          <w:lang w:val="en-US" w:eastAsia="ja-JP"/>
        </w:rPr>
        <w:t xml:space="preserve">esources for </w:t>
      </w:r>
      <w:r w:rsidR="00E424F9">
        <w:rPr>
          <w:rFonts w:eastAsia="MS Mincho"/>
          <w:bCs/>
          <w:sz w:val="26"/>
          <w:szCs w:val="26"/>
          <w:lang w:val="en-US" w:eastAsia="ja-JP"/>
        </w:rPr>
        <w:t>SS10 will soon be available at</w:t>
      </w:r>
      <w:r>
        <w:rPr>
          <w:rFonts w:eastAsia="MS Mincho"/>
          <w:bCs/>
          <w:sz w:val="26"/>
          <w:szCs w:val="26"/>
          <w:lang w:val="en-US" w:eastAsia="ja-JP"/>
        </w:rPr>
        <w:t>:</w:t>
      </w:r>
      <w:r w:rsidR="00E424F9">
        <w:rPr>
          <w:rFonts w:eastAsia="MS Mincho"/>
          <w:bCs/>
          <w:sz w:val="26"/>
          <w:szCs w:val="26"/>
          <w:lang w:val="en-US" w:eastAsia="ja-JP"/>
        </w:rPr>
        <w:t xml:space="preserve">  </w:t>
      </w:r>
      <w:r w:rsidR="00651D17" w:rsidRPr="00A32D57">
        <w:rPr>
          <w:rFonts w:eastAsia="MS Mincho"/>
          <w:b/>
          <w:bCs/>
          <w:sz w:val="26"/>
          <w:szCs w:val="26"/>
          <w:lang w:val="en-US" w:eastAsia="ja-JP"/>
        </w:rPr>
        <w:t xml:space="preserve">www.austenmapleleaf.weebly.com </w:t>
      </w:r>
    </w:p>
    <w:p w:rsidR="00C855F6" w:rsidRPr="00C855F6" w:rsidRDefault="00C855F6" w:rsidP="00C855F6">
      <w:pPr>
        <w:keepNext/>
        <w:outlineLvl w:val="3"/>
        <w:rPr>
          <w:rFonts w:eastAsia="MS Mincho"/>
          <w:b/>
          <w:bCs/>
          <w:lang w:val="en-US" w:eastAsia="ja-JP"/>
        </w:rPr>
      </w:pPr>
    </w:p>
    <w:p w:rsidR="00C855F6" w:rsidRDefault="00C855F6" w:rsidP="00C855F6">
      <w:pPr>
        <w:keepNext/>
        <w:jc w:val="center"/>
        <w:outlineLvl w:val="3"/>
        <w:rPr>
          <w:rFonts w:eastAsia="MS Mincho"/>
          <w:b/>
          <w:bCs/>
          <w:sz w:val="28"/>
          <w:szCs w:val="28"/>
          <w:u w:val="single"/>
          <w:lang w:val="en-US"/>
        </w:rPr>
      </w:pPr>
      <w:r w:rsidRPr="00C855F6">
        <w:rPr>
          <w:rFonts w:eastAsia="MS Mincho" w:hint="eastAsia"/>
          <w:b/>
          <w:bCs/>
          <w:sz w:val="28"/>
          <w:szCs w:val="28"/>
          <w:u w:val="single"/>
          <w:lang w:val="en-US" w:eastAsia="ja-JP"/>
        </w:rPr>
        <w:t>Mr. Austen</w:t>
      </w:r>
      <w:r w:rsidRPr="00C855F6">
        <w:rPr>
          <w:rFonts w:eastAsia="MS Mincho"/>
          <w:b/>
          <w:bCs/>
          <w:sz w:val="28"/>
          <w:szCs w:val="28"/>
          <w:u w:val="single"/>
          <w:lang w:val="en-US" w:eastAsia="ja-JP"/>
        </w:rPr>
        <w:t>’</w:t>
      </w:r>
      <w:r w:rsidR="00DC4B21">
        <w:rPr>
          <w:rFonts w:eastAsia="MS Mincho" w:hint="eastAsia"/>
          <w:b/>
          <w:bCs/>
          <w:sz w:val="28"/>
          <w:szCs w:val="28"/>
          <w:u w:val="single"/>
          <w:lang w:val="en-US" w:eastAsia="ja-JP"/>
        </w:rPr>
        <w:t>s 1</w:t>
      </w:r>
      <w:r w:rsidR="00C42511">
        <w:rPr>
          <w:rFonts w:eastAsia="MS Mincho"/>
          <w:b/>
          <w:bCs/>
          <w:sz w:val="28"/>
          <w:szCs w:val="28"/>
          <w:u w:val="single"/>
          <w:lang w:val="en-US" w:eastAsia="ja-JP"/>
        </w:rPr>
        <w:t>5</w:t>
      </w:r>
      <w:r w:rsidRPr="00C855F6">
        <w:rPr>
          <w:rFonts w:eastAsia="MS Mincho" w:hint="eastAsia"/>
          <w:b/>
          <w:bCs/>
          <w:sz w:val="28"/>
          <w:szCs w:val="28"/>
          <w:u w:val="single"/>
          <w:lang w:val="en-US" w:eastAsia="ja-JP"/>
        </w:rPr>
        <w:t xml:space="preserve"> </w:t>
      </w:r>
      <w:r w:rsidRPr="00C855F6">
        <w:rPr>
          <w:rFonts w:eastAsia="MS Mincho"/>
          <w:b/>
          <w:bCs/>
          <w:sz w:val="28"/>
          <w:szCs w:val="28"/>
          <w:u w:val="single"/>
          <w:lang w:val="en-US"/>
        </w:rPr>
        <w:t>Classroom Rules</w:t>
      </w:r>
    </w:p>
    <w:p w:rsidR="00F7025B" w:rsidRPr="00C855F6" w:rsidRDefault="00F7025B" w:rsidP="00C855F6">
      <w:pPr>
        <w:keepNext/>
        <w:jc w:val="center"/>
        <w:outlineLvl w:val="3"/>
        <w:rPr>
          <w:rFonts w:eastAsia="MS Mincho"/>
          <w:b/>
          <w:bCs/>
          <w:sz w:val="28"/>
          <w:szCs w:val="28"/>
          <w:lang w:val="en-US" w:eastAsia="ja-JP"/>
        </w:rPr>
      </w:pPr>
    </w:p>
    <w:p w:rsidR="00DC4B21" w:rsidRDefault="00DC4B21" w:rsidP="00C855F6">
      <w:pPr>
        <w:numPr>
          <w:ilvl w:val="0"/>
          <w:numId w:val="4"/>
        </w:numPr>
        <w:rPr>
          <w:rFonts w:eastAsia="MS Mincho"/>
          <w:lang w:val="en-US"/>
        </w:rPr>
      </w:pPr>
      <w:r>
        <w:rPr>
          <w:rFonts w:eastAsia="MS Mincho"/>
          <w:lang w:val="en-US"/>
        </w:rPr>
        <w:t>Please speak English in my classroom. It’s the only way you will get better.</w:t>
      </w:r>
    </w:p>
    <w:p w:rsidR="00C855F6" w:rsidRPr="00C855F6" w:rsidRDefault="00C855F6" w:rsidP="00C855F6">
      <w:pPr>
        <w:numPr>
          <w:ilvl w:val="0"/>
          <w:numId w:val="4"/>
        </w:numPr>
        <w:rPr>
          <w:rFonts w:eastAsia="MS Mincho"/>
          <w:lang w:val="en-US"/>
        </w:rPr>
      </w:pPr>
      <w:r w:rsidRPr="00C855F6">
        <w:rPr>
          <w:rFonts w:eastAsia="MS Mincho" w:hint="eastAsia"/>
          <w:lang w:val="en-US" w:eastAsia="ja-JP"/>
        </w:rPr>
        <w:t>Attend all classes!</w:t>
      </w:r>
      <w:r w:rsidR="00E9124D">
        <w:rPr>
          <w:rFonts w:eastAsia="MS Mincho"/>
          <w:lang w:val="en-US" w:eastAsia="ja-JP"/>
        </w:rPr>
        <w:t xml:space="preserve">  </w:t>
      </w:r>
      <w:r w:rsidR="00DC4B21" w:rsidRPr="00C855F6">
        <w:rPr>
          <w:rFonts w:eastAsia="MS Mincho"/>
          <w:lang w:val="en-US"/>
        </w:rPr>
        <w:t>If you miss class</w:t>
      </w:r>
      <w:r w:rsidR="00DC4B21" w:rsidRPr="00C855F6">
        <w:rPr>
          <w:rFonts w:eastAsia="MS Mincho" w:hint="eastAsia"/>
          <w:lang w:val="en-US" w:eastAsia="ja-JP"/>
        </w:rPr>
        <w:t>,</w:t>
      </w:r>
      <w:r w:rsidR="00DC4B21" w:rsidRPr="00C855F6">
        <w:rPr>
          <w:rFonts w:eastAsia="MS Mincho"/>
          <w:lang w:val="en-US"/>
        </w:rPr>
        <w:t xml:space="preserve"> </w:t>
      </w:r>
      <w:r w:rsidR="00DC4B21">
        <w:rPr>
          <w:rFonts w:eastAsia="MS Mincho"/>
          <w:lang w:val="en-US"/>
        </w:rPr>
        <w:t xml:space="preserve">bring me a note, and </w:t>
      </w:r>
      <w:r w:rsidR="00DC4B21" w:rsidRPr="00C855F6">
        <w:rPr>
          <w:rFonts w:eastAsia="MS Mincho"/>
          <w:lang w:val="en-US"/>
        </w:rPr>
        <w:t xml:space="preserve">get the homework and notes from a classmate.  </w:t>
      </w:r>
      <w:r w:rsidR="00DC4B21" w:rsidRPr="00C855F6">
        <w:rPr>
          <w:rFonts w:eastAsia="MS Mincho" w:hint="eastAsia"/>
          <w:u w:val="single"/>
          <w:lang w:val="en-US" w:eastAsia="ja-JP"/>
        </w:rPr>
        <w:t xml:space="preserve">It is your </w:t>
      </w:r>
      <w:r w:rsidR="00DC4B21" w:rsidRPr="00C855F6">
        <w:rPr>
          <w:rFonts w:eastAsia="MS Mincho"/>
          <w:u w:val="single"/>
          <w:lang w:val="en-US" w:eastAsia="ja-JP"/>
        </w:rPr>
        <w:t>responsibility</w:t>
      </w:r>
      <w:r w:rsidR="00DC4B21" w:rsidRPr="00C855F6">
        <w:rPr>
          <w:rFonts w:eastAsia="MS Mincho" w:hint="eastAsia"/>
          <w:u w:val="single"/>
          <w:lang w:val="en-US" w:eastAsia="ja-JP"/>
        </w:rPr>
        <w:t xml:space="preserve"> to </w:t>
      </w:r>
      <w:r w:rsidR="00DC4B21">
        <w:rPr>
          <w:rFonts w:eastAsia="MS Mincho"/>
          <w:u w:val="single"/>
          <w:lang w:val="en-US" w:eastAsia="ja-JP"/>
        </w:rPr>
        <w:t>finish and show me the work that you</w:t>
      </w:r>
      <w:r w:rsidR="00DC4B21" w:rsidRPr="00C855F6">
        <w:rPr>
          <w:rFonts w:eastAsia="MS Mincho" w:hint="eastAsia"/>
          <w:u w:val="single"/>
          <w:lang w:val="en-US" w:eastAsia="ja-JP"/>
        </w:rPr>
        <w:t xml:space="preserve"> missed!</w:t>
      </w:r>
      <w:r w:rsidR="00DC4B21" w:rsidRPr="00C855F6">
        <w:rPr>
          <w:rFonts w:eastAsia="MS Mincho" w:hint="eastAsia"/>
          <w:lang w:val="en-US" w:eastAsia="ja-JP"/>
        </w:rPr>
        <w:t xml:space="preserve">  </w:t>
      </w:r>
      <w:r w:rsidR="00DC4B21" w:rsidRPr="00C855F6">
        <w:rPr>
          <w:rFonts w:eastAsia="MS Mincho"/>
          <w:lang w:val="en-US"/>
        </w:rPr>
        <w:t>Extra photocopied sheets can be found in the file at the front of the class. Feel free to e-mail me at</w:t>
      </w:r>
      <w:r w:rsidR="00DC4B21" w:rsidRPr="00C855F6">
        <w:rPr>
          <w:rFonts w:eastAsia="MS Mincho" w:hint="eastAsia"/>
          <w:lang w:val="en-US" w:eastAsia="ja-JP"/>
        </w:rPr>
        <w:t>:</w:t>
      </w:r>
      <w:r w:rsidR="00DC4B21" w:rsidRPr="00C855F6">
        <w:rPr>
          <w:rFonts w:eastAsia="MS Mincho"/>
          <w:lang w:val="en-US"/>
        </w:rPr>
        <w:t xml:space="preserve"> </w:t>
      </w:r>
      <w:hyperlink r:id="rId7" w:history="1">
        <w:r w:rsidR="00DC4B21" w:rsidRPr="00C855F6">
          <w:rPr>
            <w:rFonts w:eastAsia="MS Mincho" w:hint="eastAsia"/>
            <w:b/>
            <w:lang w:val="en-US" w:eastAsia="ja-JP"/>
          </w:rPr>
          <w:t>austenmapleleafschool</w:t>
        </w:r>
        <w:r w:rsidR="00DC4B21" w:rsidRPr="00C855F6">
          <w:rPr>
            <w:rFonts w:eastAsia="MS Mincho"/>
            <w:b/>
            <w:lang w:val="en-US"/>
          </w:rPr>
          <w:t>@gmail.com</w:t>
        </w:r>
      </w:hyperlink>
    </w:p>
    <w:p w:rsidR="00C855F6" w:rsidRPr="00C855F6" w:rsidRDefault="00C855F6" w:rsidP="00C855F6">
      <w:pPr>
        <w:numPr>
          <w:ilvl w:val="0"/>
          <w:numId w:val="4"/>
        </w:numPr>
        <w:rPr>
          <w:rFonts w:eastAsia="MS Mincho"/>
          <w:lang w:val="en-US"/>
        </w:rPr>
      </w:pPr>
      <w:r w:rsidRPr="00C855F6">
        <w:rPr>
          <w:rFonts w:eastAsia="MS Mincho" w:hint="eastAsia"/>
          <w:lang w:val="en-US" w:eastAsia="ja-JP"/>
        </w:rPr>
        <w:t>Be on time (before the bell rings) and ready to work.</w:t>
      </w:r>
    </w:p>
    <w:p w:rsidR="00C855F6" w:rsidRPr="00C42511" w:rsidRDefault="00C855F6" w:rsidP="00C42511">
      <w:pPr>
        <w:numPr>
          <w:ilvl w:val="0"/>
          <w:numId w:val="4"/>
        </w:numPr>
        <w:rPr>
          <w:rFonts w:eastAsia="MS Mincho"/>
          <w:lang w:val="en-US"/>
        </w:rPr>
      </w:pPr>
      <w:r w:rsidRPr="00C855F6">
        <w:rPr>
          <w:rFonts w:eastAsia="MS Mincho" w:hint="eastAsia"/>
          <w:lang w:val="en-US" w:eastAsia="ja-JP"/>
        </w:rPr>
        <w:t xml:space="preserve">Ask lots of questions, but </w:t>
      </w:r>
      <w:r w:rsidRPr="00C42511">
        <w:rPr>
          <w:rFonts w:eastAsia="MS Mincho" w:hint="eastAsia"/>
          <w:lang w:val="en-US" w:eastAsia="ja-JP"/>
        </w:rPr>
        <w:t>make sure to raise your hand first.</w:t>
      </w:r>
    </w:p>
    <w:p w:rsidR="00C855F6" w:rsidRPr="00C855F6" w:rsidRDefault="00C855F6" w:rsidP="00C855F6">
      <w:pPr>
        <w:numPr>
          <w:ilvl w:val="0"/>
          <w:numId w:val="4"/>
        </w:numPr>
        <w:rPr>
          <w:rFonts w:eastAsia="MS Mincho"/>
          <w:lang w:val="en-US"/>
        </w:rPr>
      </w:pPr>
      <w:r w:rsidRPr="00C855F6">
        <w:rPr>
          <w:rFonts w:eastAsia="MS Mincho" w:hint="eastAsia"/>
          <w:b/>
          <w:lang w:val="en-US" w:eastAsia="ja-JP"/>
        </w:rPr>
        <w:t>Respect</w:t>
      </w:r>
      <w:r w:rsidRPr="00C855F6">
        <w:rPr>
          <w:rFonts w:eastAsia="MS Mincho" w:hint="eastAsia"/>
          <w:lang w:val="en-US" w:eastAsia="ja-JP"/>
        </w:rPr>
        <w:t xml:space="preserve"> the opinions of others, even if you don</w:t>
      </w:r>
      <w:r w:rsidRPr="00C855F6">
        <w:rPr>
          <w:rFonts w:eastAsia="MS Mincho"/>
          <w:lang w:val="en-US" w:eastAsia="ja-JP"/>
        </w:rPr>
        <w:t>’</w:t>
      </w:r>
      <w:r w:rsidRPr="00C855F6">
        <w:rPr>
          <w:rFonts w:eastAsia="MS Mincho" w:hint="eastAsia"/>
          <w:lang w:val="en-US" w:eastAsia="ja-JP"/>
        </w:rPr>
        <w:t>t agree with them.</w:t>
      </w:r>
    </w:p>
    <w:p w:rsidR="00C855F6" w:rsidRPr="00C855F6" w:rsidRDefault="00C855F6" w:rsidP="00C855F6">
      <w:pPr>
        <w:numPr>
          <w:ilvl w:val="0"/>
          <w:numId w:val="4"/>
        </w:numPr>
        <w:rPr>
          <w:rFonts w:eastAsia="MS Mincho"/>
          <w:lang w:val="en-US"/>
        </w:rPr>
      </w:pPr>
      <w:r w:rsidRPr="00C855F6">
        <w:rPr>
          <w:rFonts w:eastAsia="MS Mincho" w:hint="eastAsia"/>
          <w:lang w:val="en-US" w:eastAsia="ja-JP"/>
        </w:rPr>
        <w:t xml:space="preserve">Wear your complete uniform at all times.  </w:t>
      </w:r>
      <w:r w:rsidR="00E9124D">
        <w:rPr>
          <w:rFonts w:eastAsia="MS Mincho" w:hint="eastAsia"/>
          <w:u w:val="single"/>
          <w:lang w:val="en-US" w:eastAsia="ja-JP"/>
        </w:rPr>
        <w:t>You will be asked to leave without it</w:t>
      </w:r>
      <w:r w:rsidRPr="00C855F6">
        <w:rPr>
          <w:rFonts w:eastAsia="MS Mincho" w:hint="eastAsia"/>
          <w:lang w:val="en-US" w:eastAsia="ja-JP"/>
        </w:rPr>
        <w:t>.</w:t>
      </w:r>
    </w:p>
    <w:p w:rsidR="00C855F6" w:rsidRPr="00C855F6" w:rsidRDefault="00C855F6" w:rsidP="00C855F6">
      <w:pPr>
        <w:numPr>
          <w:ilvl w:val="0"/>
          <w:numId w:val="4"/>
        </w:numPr>
        <w:rPr>
          <w:rFonts w:eastAsia="MS Mincho"/>
          <w:lang w:val="en-US"/>
        </w:rPr>
      </w:pPr>
      <w:r w:rsidRPr="00C855F6">
        <w:rPr>
          <w:rFonts w:eastAsia="MS Mincho" w:hint="eastAsia"/>
          <w:lang w:val="en-US" w:eastAsia="ja-JP"/>
        </w:rPr>
        <w:t xml:space="preserve">Do your own work.  </w:t>
      </w:r>
      <w:r w:rsidRPr="00C855F6">
        <w:rPr>
          <w:rFonts w:eastAsia="MS Mincho" w:hint="eastAsia"/>
          <w:u w:val="single"/>
          <w:lang w:val="en-US" w:eastAsia="ja-JP"/>
        </w:rPr>
        <w:t xml:space="preserve">Any copying </w:t>
      </w:r>
      <w:r w:rsidR="009C21BA">
        <w:rPr>
          <w:rFonts w:eastAsia="MS Mincho"/>
          <w:u w:val="single"/>
          <w:lang w:val="en-US" w:eastAsia="ja-JP"/>
        </w:rPr>
        <w:t>will result in zeros for both students.  Any c</w:t>
      </w:r>
      <w:r w:rsidRPr="00C855F6">
        <w:rPr>
          <w:rFonts w:eastAsia="MS Mincho" w:hint="eastAsia"/>
          <w:u w:val="single"/>
          <w:lang w:val="en-US" w:eastAsia="ja-JP"/>
        </w:rPr>
        <w:t>heating will result in a mark of zero</w:t>
      </w:r>
      <w:r w:rsidR="009C21BA">
        <w:rPr>
          <w:rFonts w:eastAsia="MS Mincho"/>
          <w:u w:val="single"/>
          <w:lang w:val="en-US" w:eastAsia="ja-JP"/>
        </w:rPr>
        <w:t xml:space="preserve"> and further disciplinary action</w:t>
      </w:r>
      <w:r w:rsidRPr="00C855F6">
        <w:rPr>
          <w:rFonts w:eastAsia="MS Mincho" w:hint="eastAsia"/>
          <w:b/>
          <w:u w:val="single"/>
          <w:lang w:val="en-US" w:eastAsia="ja-JP"/>
        </w:rPr>
        <w:t>!</w:t>
      </w:r>
    </w:p>
    <w:p w:rsidR="00C855F6" w:rsidRPr="00C855F6" w:rsidRDefault="00E9124D" w:rsidP="00C855F6">
      <w:pPr>
        <w:numPr>
          <w:ilvl w:val="0"/>
          <w:numId w:val="4"/>
        </w:numPr>
        <w:rPr>
          <w:rFonts w:eastAsia="MS Mincho"/>
          <w:lang w:val="en-US"/>
        </w:rPr>
      </w:pPr>
      <w:r>
        <w:rPr>
          <w:rFonts w:eastAsia="MS Mincho" w:hint="eastAsia"/>
          <w:lang w:val="en-US" w:eastAsia="ja-JP"/>
        </w:rPr>
        <w:t xml:space="preserve">No cell phones in class. </w:t>
      </w:r>
      <w:r w:rsidRPr="00E9124D">
        <w:rPr>
          <w:rFonts w:eastAsia="MS Mincho"/>
          <w:u w:val="single"/>
          <w:lang w:val="en-US" w:eastAsia="ja-JP"/>
        </w:rPr>
        <w:t xml:space="preserve">I will take away any cellphones that I see in </w:t>
      </w:r>
      <w:r w:rsidR="00DC4B21">
        <w:rPr>
          <w:rFonts w:eastAsia="MS Mincho"/>
          <w:u w:val="single"/>
          <w:lang w:val="en-US" w:eastAsia="ja-JP"/>
        </w:rPr>
        <w:t xml:space="preserve">my </w:t>
      </w:r>
      <w:r w:rsidRPr="00E9124D">
        <w:rPr>
          <w:rFonts w:eastAsia="MS Mincho"/>
          <w:u w:val="single"/>
          <w:lang w:val="en-US" w:eastAsia="ja-JP"/>
        </w:rPr>
        <w:t>class!</w:t>
      </w:r>
    </w:p>
    <w:p w:rsidR="00C855F6" w:rsidRPr="00C855F6" w:rsidRDefault="00C855F6" w:rsidP="00C855F6">
      <w:pPr>
        <w:numPr>
          <w:ilvl w:val="0"/>
          <w:numId w:val="4"/>
        </w:numPr>
        <w:rPr>
          <w:rFonts w:eastAsia="MS Mincho"/>
          <w:lang w:val="en-US"/>
        </w:rPr>
      </w:pPr>
      <w:r w:rsidRPr="00C855F6">
        <w:rPr>
          <w:rFonts w:eastAsia="MS Mincho"/>
          <w:lang w:val="en-US"/>
        </w:rPr>
        <w:t>Pick up your garbage and put it in the trash</w:t>
      </w:r>
      <w:r w:rsidRPr="00C855F6">
        <w:rPr>
          <w:rFonts w:eastAsia="MS Mincho" w:hint="eastAsia"/>
          <w:lang w:val="en-US" w:eastAsia="ja-JP"/>
        </w:rPr>
        <w:t xml:space="preserve"> before you leave the classroom</w:t>
      </w:r>
      <w:r w:rsidRPr="00C855F6">
        <w:rPr>
          <w:rFonts w:eastAsia="MS Mincho"/>
          <w:lang w:val="en-US"/>
        </w:rPr>
        <w:t>.</w:t>
      </w:r>
    </w:p>
    <w:p w:rsidR="00C855F6" w:rsidRPr="00C855F6" w:rsidRDefault="00C855F6" w:rsidP="00C855F6">
      <w:pPr>
        <w:numPr>
          <w:ilvl w:val="0"/>
          <w:numId w:val="4"/>
        </w:numPr>
        <w:rPr>
          <w:rFonts w:eastAsia="MS Mincho"/>
          <w:lang w:val="en-US"/>
        </w:rPr>
      </w:pPr>
      <w:r w:rsidRPr="00C855F6">
        <w:rPr>
          <w:rFonts w:eastAsia="MS Mincho"/>
          <w:lang w:val="en-US"/>
        </w:rPr>
        <w:t>NO eati</w:t>
      </w:r>
      <w:r w:rsidR="008948CF">
        <w:rPr>
          <w:rFonts w:eastAsia="MS Mincho"/>
          <w:lang w:val="en-US"/>
        </w:rPr>
        <w:t>ng of any kind in the classroom, unless you bring enough for everyone.</w:t>
      </w:r>
    </w:p>
    <w:p w:rsidR="00C855F6" w:rsidRPr="00C855F6" w:rsidRDefault="00C855F6" w:rsidP="00C855F6">
      <w:pPr>
        <w:numPr>
          <w:ilvl w:val="0"/>
          <w:numId w:val="4"/>
        </w:numPr>
        <w:rPr>
          <w:rFonts w:eastAsia="MS Mincho"/>
          <w:lang w:val="en-US"/>
        </w:rPr>
      </w:pPr>
      <w:r w:rsidRPr="00C855F6">
        <w:rPr>
          <w:rFonts w:eastAsia="MS Mincho" w:hint="eastAsia"/>
          <w:lang w:val="en-US" w:eastAsia="ja-JP"/>
        </w:rPr>
        <w:t>NO sleeping!  Get your sleep at night, not in my classroom.</w:t>
      </w:r>
      <w:r w:rsidR="008948CF">
        <w:rPr>
          <w:rFonts w:eastAsia="MS Mincho"/>
          <w:lang w:val="en-US" w:eastAsia="ja-JP"/>
        </w:rPr>
        <w:t xml:space="preserve"> </w:t>
      </w:r>
    </w:p>
    <w:p w:rsidR="00C855F6" w:rsidRPr="00C855F6" w:rsidRDefault="00C855F6" w:rsidP="00C855F6">
      <w:pPr>
        <w:numPr>
          <w:ilvl w:val="0"/>
          <w:numId w:val="4"/>
        </w:numPr>
        <w:rPr>
          <w:rFonts w:eastAsia="MS Mincho"/>
          <w:lang w:val="en-US"/>
        </w:rPr>
      </w:pPr>
      <w:r w:rsidRPr="00C855F6">
        <w:rPr>
          <w:rFonts w:eastAsia="MS Mincho"/>
          <w:lang w:val="en-US"/>
        </w:rPr>
        <w:t>Do not talk when I am speaking or when one of your classmates is speaking.</w:t>
      </w:r>
    </w:p>
    <w:p w:rsidR="00C855F6" w:rsidRPr="00C855F6" w:rsidRDefault="00C855F6" w:rsidP="00C855F6">
      <w:pPr>
        <w:numPr>
          <w:ilvl w:val="0"/>
          <w:numId w:val="4"/>
        </w:numPr>
        <w:rPr>
          <w:rFonts w:eastAsia="MS Mincho"/>
          <w:lang w:val="en-US"/>
        </w:rPr>
      </w:pPr>
      <w:r w:rsidRPr="00C855F6">
        <w:rPr>
          <w:rFonts w:eastAsia="MS Mincho"/>
          <w:bCs/>
          <w:u w:val="single"/>
          <w:lang w:val="en-US"/>
        </w:rPr>
        <w:t xml:space="preserve">All </w:t>
      </w:r>
      <w:r w:rsidRPr="00C855F6">
        <w:rPr>
          <w:rFonts w:eastAsia="MS Mincho"/>
          <w:u w:val="single"/>
          <w:lang w:val="en-US"/>
        </w:rPr>
        <w:t>homework is to be completed</w:t>
      </w:r>
      <w:r w:rsidR="008948CF">
        <w:rPr>
          <w:rFonts w:eastAsia="MS Mincho"/>
          <w:u w:val="single"/>
          <w:lang w:val="en-US"/>
        </w:rPr>
        <w:t xml:space="preserve"> for the next class</w:t>
      </w:r>
      <w:r w:rsidRPr="00C855F6">
        <w:rPr>
          <w:rFonts w:eastAsia="MS Mincho"/>
          <w:lang w:val="en-US"/>
        </w:rPr>
        <w:t>.  It is assigned for a reason.</w:t>
      </w:r>
    </w:p>
    <w:p w:rsidR="008948CF" w:rsidRPr="00F7025B" w:rsidRDefault="00F7025B" w:rsidP="00F7025B">
      <w:pPr>
        <w:numPr>
          <w:ilvl w:val="0"/>
          <w:numId w:val="4"/>
        </w:numPr>
        <w:rPr>
          <w:rFonts w:eastAsia="MS Mincho"/>
          <w:lang w:val="en-US"/>
        </w:rPr>
      </w:pPr>
      <w:r w:rsidRPr="00F7025B">
        <w:rPr>
          <w:b/>
          <w:lang w:val="en-US"/>
        </w:rPr>
        <w:t>Respect</w:t>
      </w:r>
      <w:r>
        <w:rPr>
          <w:lang w:val="en-US"/>
        </w:rPr>
        <w:t xml:space="preserve"> yourself and</w:t>
      </w:r>
      <w:r w:rsidRPr="00F7025B">
        <w:rPr>
          <w:lang w:val="en-US"/>
        </w:rPr>
        <w:t xml:space="preserve"> respect others. Students are expected to conduct themselves in a manner that respects this code.  The use of any language or behaviors, which demonstrates racism, sexism, homophobia, violence or bullying, is completely unacceptable and will be dealt with according to school policy.</w:t>
      </w:r>
    </w:p>
    <w:p w:rsidR="00C855F6" w:rsidRPr="00C855F6" w:rsidRDefault="00C855F6" w:rsidP="00C855F6">
      <w:pPr>
        <w:numPr>
          <w:ilvl w:val="0"/>
          <w:numId w:val="4"/>
        </w:numPr>
        <w:rPr>
          <w:rFonts w:eastAsia="MS Mincho"/>
          <w:lang w:val="en-US"/>
        </w:rPr>
      </w:pPr>
      <w:r w:rsidRPr="00C855F6">
        <w:rPr>
          <w:rFonts w:eastAsia="MS Mincho" w:hint="eastAsia"/>
          <w:lang w:val="en-US" w:eastAsia="ja-JP"/>
        </w:rPr>
        <w:t>Bring your smile and open mind to each and every class!</w:t>
      </w:r>
      <w:r w:rsidR="00DC4B21">
        <w:rPr>
          <w:rFonts w:eastAsia="MS Mincho"/>
          <w:lang w:val="en-US" w:eastAsia="ja-JP"/>
        </w:rPr>
        <w:t xml:space="preserve">  </w:t>
      </w:r>
    </w:p>
    <w:p w:rsidR="00C855F6" w:rsidRPr="00C855F6" w:rsidRDefault="00C855F6" w:rsidP="00C855F6">
      <w:pPr>
        <w:ind w:left="720"/>
        <w:rPr>
          <w:rFonts w:eastAsia="MS Mincho"/>
          <w:lang w:val="en-US" w:eastAsia="ja-JP"/>
        </w:rPr>
      </w:pPr>
    </w:p>
    <w:p w:rsidR="00C855F6" w:rsidRDefault="00C855F6" w:rsidP="00207E84">
      <w:pPr>
        <w:jc w:val="center"/>
        <w:rPr>
          <w:rFonts w:eastAsia="MS Mincho"/>
          <w:b/>
          <w:sz w:val="28"/>
          <w:szCs w:val="28"/>
          <w:u w:val="single"/>
          <w:lang w:val="en-US" w:eastAsia="ja-JP"/>
        </w:rPr>
      </w:pPr>
      <w:r w:rsidRPr="00C855F6">
        <w:rPr>
          <w:rFonts w:eastAsia="MS Mincho" w:hint="eastAsia"/>
          <w:b/>
          <w:sz w:val="28"/>
          <w:szCs w:val="28"/>
          <w:u w:val="single"/>
          <w:lang w:val="en-US" w:eastAsia="ja-JP"/>
        </w:rPr>
        <w:t>Supplies</w:t>
      </w:r>
    </w:p>
    <w:p w:rsidR="00F7025B" w:rsidRPr="00C855F6" w:rsidRDefault="00F7025B" w:rsidP="00C855F6">
      <w:pPr>
        <w:ind w:left="720"/>
        <w:jc w:val="center"/>
        <w:rPr>
          <w:rFonts w:eastAsia="MS Mincho"/>
          <w:b/>
          <w:sz w:val="28"/>
          <w:szCs w:val="28"/>
          <w:lang w:val="en-US" w:eastAsia="ja-JP"/>
        </w:rPr>
      </w:pPr>
    </w:p>
    <w:p w:rsidR="006B4DF6" w:rsidRDefault="00207E84" w:rsidP="00C855F6">
      <w:pPr>
        <w:rPr>
          <w:rFonts w:eastAsia="MS Mincho"/>
          <w:sz w:val="26"/>
          <w:szCs w:val="26"/>
          <w:lang w:val="en-US" w:eastAsia="ja-JP"/>
        </w:rPr>
      </w:pPr>
      <w:r>
        <w:rPr>
          <w:rFonts w:eastAsia="MS Mincho"/>
          <w:sz w:val="26"/>
          <w:szCs w:val="26"/>
          <w:lang w:val="en-US" w:eastAsia="ja-JP"/>
        </w:rPr>
        <w:t xml:space="preserve">* </w:t>
      </w:r>
      <w:r w:rsidR="00C855F6" w:rsidRPr="00C855F6">
        <w:rPr>
          <w:rFonts w:eastAsia="MS Mincho" w:hint="eastAsia"/>
          <w:sz w:val="26"/>
          <w:szCs w:val="26"/>
          <w:lang w:val="en-US" w:eastAsia="ja-JP"/>
        </w:rPr>
        <w:t>You will be expected to bring</w:t>
      </w:r>
      <w:r>
        <w:rPr>
          <w:rFonts w:eastAsia="MS Mincho"/>
          <w:sz w:val="26"/>
          <w:szCs w:val="26"/>
          <w:lang w:val="en-US" w:eastAsia="ja-JP"/>
        </w:rPr>
        <w:t xml:space="preserve"> each of</w:t>
      </w:r>
      <w:r w:rsidR="00C855F6" w:rsidRPr="00C855F6">
        <w:rPr>
          <w:rFonts w:eastAsia="MS Mincho" w:hint="eastAsia"/>
          <w:sz w:val="26"/>
          <w:szCs w:val="26"/>
          <w:lang w:val="en-US" w:eastAsia="ja-JP"/>
        </w:rPr>
        <w:t xml:space="preserve"> these supplies to </w:t>
      </w:r>
      <w:r>
        <w:rPr>
          <w:rFonts w:eastAsia="MS Mincho"/>
          <w:sz w:val="26"/>
          <w:szCs w:val="26"/>
          <w:lang w:val="en-US" w:eastAsia="ja-JP"/>
        </w:rPr>
        <w:t>every</w:t>
      </w:r>
      <w:r w:rsidR="00C855F6" w:rsidRPr="00C855F6">
        <w:rPr>
          <w:rFonts w:eastAsia="MS Mincho" w:hint="eastAsia"/>
          <w:sz w:val="26"/>
          <w:szCs w:val="26"/>
          <w:lang w:val="en-US" w:eastAsia="ja-JP"/>
        </w:rPr>
        <w:t xml:space="preserve"> class:</w:t>
      </w:r>
    </w:p>
    <w:p w:rsidR="00C855F6" w:rsidRPr="00C855F6" w:rsidRDefault="006B4DF6" w:rsidP="006B4DF6">
      <w:pPr>
        <w:rPr>
          <w:rFonts w:eastAsia="MS Mincho"/>
          <w:sz w:val="26"/>
          <w:szCs w:val="26"/>
          <w:lang w:val="en-US" w:eastAsia="ja-JP"/>
        </w:rPr>
      </w:pPr>
      <w:r>
        <w:rPr>
          <w:rFonts w:eastAsia="MS Mincho"/>
          <w:sz w:val="26"/>
          <w:szCs w:val="26"/>
          <w:lang w:val="en-US" w:eastAsia="ja-JP"/>
        </w:rPr>
        <w:t xml:space="preserve">   -Y</w:t>
      </w:r>
      <w:r w:rsidR="00C855F6" w:rsidRPr="00C855F6">
        <w:rPr>
          <w:rFonts w:eastAsia="MS Mincho" w:hint="eastAsia"/>
          <w:sz w:val="26"/>
          <w:szCs w:val="26"/>
          <w:lang w:val="en-US" w:eastAsia="ja-JP"/>
        </w:rPr>
        <w:t>our</w:t>
      </w:r>
      <w:r>
        <w:rPr>
          <w:rFonts w:eastAsia="MS Mincho"/>
          <w:sz w:val="26"/>
          <w:szCs w:val="26"/>
          <w:lang w:val="en-US" w:eastAsia="ja-JP"/>
        </w:rPr>
        <w:t xml:space="preserve"> homework</w:t>
      </w:r>
      <w:r w:rsidR="00C855F6" w:rsidRPr="00C855F6">
        <w:rPr>
          <w:rFonts w:eastAsia="MS Mincho" w:hint="eastAsia"/>
          <w:sz w:val="26"/>
          <w:szCs w:val="26"/>
          <w:lang w:val="en-US" w:eastAsia="ja-JP"/>
        </w:rPr>
        <w:t xml:space="preserve"> planner</w:t>
      </w:r>
      <w:r w:rsidR="00C855F6" w:rsidRPr="00C855F6">
        <w:rPr>
          <w:rFonts w:eastAsia="MS Mincho" w:hint="eastAsia"/>
          <w:sz w:val="26"/>
          <w:szCs w:val="26"/>
          <w:lang w:val="en-US" w:eastAsia="ja-JP"/>
        </w:rPr>
        <w:tab/>
        <w:t xml:space="preserve">   </w:t>
      </w:r>
      <w:r>
        <w:rPr>
          <w:rFonts w:eastAsia="MS Mincho"/>
          <w:sz w:val="26"/>
          <w:szCs w:val="26"/>
          <w:lang w:val="en-US" w:eastAsia="ja-JP"/>
        </w:rPr>
        <w:t xml:space="preserve">   </w:t>
      </w:r>
      <w:r w:rsidR="00C855F6" w:rsidRPr="00C855F6">
        <w:rPr>
          <w:rFonts w:eastAsia="MS Mincho" w:hint="eastAsia"/>
          <w:sz w:val="26"/>
          <w:szCs w:val="26"/>
          <w:lang w:val="en-US" w:eastAsia="ja-JP"/>
        </w:rPr>
        <w:t xml:space="preserve">- A binder </w:t>
      </w:r>
      <w:r w:rsidR="00651D17">
        <w:rPr>
          <w:rFonts w:eastAsia="MS Mincho" w:hint="eastAsia"/>
          <w:sz w:val="26"/>
          <w:szCs w:val="26"/>
          <w:lang w:val="en-US" w:eastAsia="ja-JP"/>
        </w:rPr>
        <w:t>that fits A4 paper</w:t>
      </w:r>
      <w:r w:rsidR="00651D17">
        <w:rPr>
          <w:rFonts w:eastAsia="MS Mincho" w:hint="eastAsia"/>
          <w:sz w:val="26"/>
          <w:szCs w:val="26"/>
          <w:lang w:val="en-US" w:eastAsia="ja-JP"/>
        </w:rPr>
        <w:tab/>
      </w:r>
      <w:r w:rsidR="00C855F6" w:rsidRPr="00C855F6">
        <w:rPr>
          <w:rFonts w:eastAsia="MS Mincho" w:hint="eastAsia"/>
          <w:sz w:val="26"/>
          <w:szCs w:val="26"/>
          <w:lang w:val="en-US" w:eastAsia="ja-JP"/>
        </w:rPr>
        <w:t xml:space="preserve">- A4 notebook </w:t>
      </w:r>
    </w:p>
    <w:p w:rsidR="00C855F6" w:rsidRPr="00C855F6" w:rsidRDefault="006B4DF6" w:rsidP="00C855F6">
      <w:pPr>
        <w:rPr>
          <w:rFonts w:eastAsia="MS Mincho"/>
          <w:b/>
          <w:sz w:val="26"/>
          <w:szCs w:val="26"/>
          <w:lang w:val="en-US" w:eastAsia="ja-JP"/>
        </w:rPr>
      </w:pPr>
      <w:r>
        <w:rPr>
          <w:rFonts w:eastAsia="MS Mincho"/>
          <w:sz w:val="26"/>
          <w:szCs w:val="26"/>
          <w:lang w:val="en-US" w:eastAsia="ja-JP"/>
        </w:rPr>
        <w:t xml:space="preserve">   </w:t>
      </w:r>
      <w:r w:rsidR="00F30A5E">
        <w:rPr>
          <w:rFonts w:eastAsia="MS Mincho" w:hint="eastAsia"/>
          <w:sz w:val="26"/>
          <w:szCs w:val="26"/>
          <w:lang w:val="en-US" w:eastAsia="ja-JP"/>
        </w:rPr>
        <w:t>- Pens (blue</w:t>
      </w:r>
      <w:r w:rsidR="00F30A5E">
        <w:rPr>
          <w:rFonts w:eastAsia="MS Mincho"/>
          <w:sz w:val="26"/>
          <w:szCs w:val="26"/>
          <w:lang w:val="en-US" w:eastAsia="ja-JP"/>
        </w:rPr>
        <w:t>/</w:t>
      </w:r>
      <w:r w:rsidR="00651D17">
        <w:rPr>
          <w:rFonts w:eastAsia="MS Mincho" w:hint="eastAsia"/>
          <w:sz w:val="26"/>
          <w:szCs w:val="26"/>
          <w:lang w:val="en-US" w:eastAsia="ja-JP"/>
        </w:rPr>
        <w:t>black</w:t>
      </w:r>
      <w:r w:rsidR="00F30A5E">
        <w:rPr>
          <w:rFonts w:eastAsia="MS Mincho"/>
          <w:sz w:val="26"/>
          <w:szCs w:val="26"/>
          <w:lang w:val="en-US" w:eastAsia="ja-JP"/>
        </w:rPr>
        <w:t xml:space="preserve"> &amp; red</w:t>
      </w:r>
      <w:r w:rsidR="00F30A5E">
        <w:rPr>
          <w:rFonts w:eastAsia="MS Mincho" w:hint="eastAsia"/>
          <w:sz w:val="26"/>
          <w:szCs w:val="26"/>
          <w:lang w:val="en-US" w:eastAsia="ja-JP"/>
        </w:rPr>
        <w:t xml:space="preserve">)   </w:t>
      </w:r>
      <w:r>
        <w:rPr>
          <w:rFonts w:eastAsia="MS Mincho"/>
          <w:sz w:val="26"/>
          <w:szCs w:val="26"/>
          <w:lang w:val="en-US" w:eastAsia="ja-JP"/>
        </w:rPr>
        <w:t xml:space="preserve">    </w:t>
      </w:r>
      <w:r w:rsidR="00F30A5E">
        <w:rPr>
          <w:rFonts w:eastAsia="MS Mincho" w:hint="eastAsia"/>
          <w:sz w:val="26"/>
          <w:szCs w:val="26"/>
          <w:lang w:val="en-US" w:eastAsia="ja-JP"/>
        </w:rPr>
        <w:t>- Pencil Crayons</w:t>
      </w:r>
      <w:r w:rsidR="00F30A5E">
        <w:rPr>
          <w:rFonts w:eastAsia="MS Mincho"/>
          <w:sz w:val="26"/>
          <w:szCs w:val="26"/>
          <w:lang w:val="en-US" w:eastAsia="ja-JP"/>
        </w:rPr>
        <w:t xml:space="preserve">      </w:t>
      </w:r>
      <w:r>
        <w:rPr>
          <w:rFonts w:eastAsia="MS Mincho"/>
          <w:sz w:val="26"/>
          <w:szCs w:val="26"/>
          <w:lang w:val="en-US" w:eastAsia="ja-JP"/>
        </w:rPr>
        <w:tab/>
      </w:r>
      <w:r>
        <w:rPr>
          <w:rFonts w:eastAsia="MS Mincho"/>
          <w:sz w:val="26"/>
          <w:szCs w:val="26"/>
          <w:lang w:val="en-US" w:eastAsia="ja-JP"/>
        </w:rPr>
        <w:tab/>
      </w:r>
      <w:r w:rsidR="00F30A5E">
        <w:rPr>
          <w:rFonts w:eastAsia="MS Mincho"/>
          <w:sz w:val="26"/>
          <w:szCs w:val="26"/>
          <w:lang w:val="en-US" w:eastAsia="ja-JP"/>
        </w:rPr>
        <w:t>- T</w:t>
      </w:r>
      <w:r w:rsidR="00C855F6" w:rsidRPr="00C855F6">
        <w:rPr>
          <w:rFonts w:eastAsia="MS Mincho" w:hint="eastAsia"/>
          <w:sz w:val="26"/>
          <w:szCs w:val="26"/>
          <w:lang w:val="en-US" w:eastAsia="ja-JP"/>
        </w:rPr>
        <w:t>extbook</w:t>
      </w:r>
    </w:p>
    <w:p w:rsidR="00C855F6" w:rsidRDefault="00C855F6" w:rsidP="00C855F6">
      <w:pPr>
        <w:rPr>
          <w:b/>
          <w:lang w:val="en-US"/>
        </w:rPr>
      </w:pPr>
    </w:p>
    <w:p w:rsidR="00C855F6" w:rsidRPr="008948CF" w:rsidRDefault="00C855F6" w:rsidP="00F7025B">
      <w:pPr>
        <w:jc w:val="center"/>
        <w:rPr>
          <w:b/>
          <w:bCs/>
          <w:sz w:val="28"/>
          <w:szCs w:val="28"/>
          <w:u w:val="single"/>
        </w:rPr>
      </w:pPr>
      <w:bookmarkStart w:id="0" w:name="_GoBack"/>
      <w:bookmarkEnd w:id="0"/>
      <w:r w:rsidRPr="008948CF">
        <w:rPr>
          <w:b/>
          <w:bCs/>
          <w:sz w:val="28"/>
          <w:szCs w:val="28"/>
          <w:u w:val="single"/>
        </w:rPr>
        <w:t>Mark Breakdown</w:t>
      </w:r>
    </w:p>
    <w:p w:rsidR="00C855F6" w:rsidRDefault="00C855F6" w:rsidP="00C855F6">
      <w:pPr>
        <w:rPr>
          <w:lang w:val="en-US"/>
        </w:rPr>
      </w:pPr>
    </w:p>
    <w:tbl>
      <w:tblPr>
        <w:tblStyle w:val="TableGrid"/>
        <w:tblW w:w="0" w:type="auto"/>
        <w:jc w:val="center"/>
        <w:tblLook w:val="04A0" w:firstRow="1" w:lastRow="0" w:firstColumn="1" w:lastColumn="0" w:noHBand="0" w:noVBand="1"/>
      </w:tblPr>
      <w:tblGrid>
        <w:gridCol w:w="5495"/>
      </w:tblGrid>
      <w:tr w:rsidR="009C21BA" w:rsidTr="009C21BA">
        <w:trPr>
          <w:jc w:val="center"/>
        </w:trPr>
        <w:tc>
          <w:tcPr>
            <w:tcW w:w="5495" w:type="dxa"/>
          </w:tcPr>
          <w:p w:rsidR="009C21BA" w:rsidRPr="009C21BA" w:rsidRDefault="009C21BA" w:rsidP="009C21BA">
            <w:pPr>
              <w:rPr>
                <w:rFonts w:ascii="Comic Sans MS" w:hAnsi="Comic Sans MS"/>
                <w:szCs w:val="15"/>
                <w:u w:val="single"/>
                <w:lang w:val="en-US"/>
              </w:rPr>
            </w:pPr>
            <w:r w:rsidRPr="009C21BA">
              <w:rPr>
                <w:rFonts w:ascii="Comic Sans MS" w:hAnsi="Comic Sans MS"/>
                <w:b/>
                <w:szCs w:val="15"/>
                <w:u w:val="single"/>
                <w:lang w:val="en-US"/>
              </w:rPr>
              <w:t>Evaluation</w:t>
            </w:r>
            <w:r w:rsidRPr="009C21BA">
              <w:rPr>
                <w:rFonts w:ascii="Comic Sans MS" w:hAnsi="Comic Sans MS"/>
                <w:szCs w:val="15"/>
                <w:u w:val="single"/>
                <w:lang w:val="en-US"/>
              </w:rPr>
              <w:t>:</w:t>
            </w:r>
          </w:p>
          <w:p w:rsidR="009C21BA" w:rsidRPr="009C21BA" w:rsidRDefault="003A328C" w:rsidP="009C21BA">
            <w:pPr>
              <w:rPr>
                <w:rFonts w:ascii="Comic Sans MS" w:hAnsi="Comic Sans MS"/>
                <w:szCs w:val="15"/>
                <w:lang w:val="en-US"/>
              </w:rPr>
            </w:pPr>
            <w:r>
              <w:rPr>
                <w:rFonts w:ascii="Comic Sans MS" w:hAnsi="Comic Sans MS"/>
                <w:szCs w:val="15"/>
                <w:lang w:val="en-US"/>
              </w:rPr>
              <w:t>Midterm E</w:t>
            </w:r>
            <w:r w:rsidR="009C21BA" w:rsidRPr="009C21BA">
              <w:rPr>
                <w:rFonts w:ascii="Comic Sans MS" w:hAnsi="Comic Sans MS"/>
                <w:szCs w:val="15"/>
                <w:lang w:val="en-US"/>
              </w:rPr>
              <w:t>xams and Final Exams:</w:t>
            </w:r>
            <w:r w:rsidR="009C21BA" w:rsidRPr="009C21BA">
              <w:rPr>
                <w:rFonts w:ascii="Comic Sans MS" w:hAnsi="Comic Sans MS"/>
                <w:szCs w:val="15"/>
                <w:lang w:val="en-US"/>
              </w:rPr>
              <w:tab/>
              <w:t>20%</w:t>
            </w:r>
          </w:p>
          <w:p w:rsidR="009C21BA" w:rsidRPr="009C21BA" w:rsidRDefault="009C21BA" w:rsidP="009C21BA">
            <w:pPr>
              <w:rPr>
                <w:rFonts w:ascii="Comic Sans MS" w:hAnsi="Comic Sans MS"/>
                <w:szCs w:val="15"/>
                <w:lang w:val="en-US"/>
              </w:rPr>
            </w:pPr>
            <w:r w:rsidRPr="009C21BA">
              <w:rPr>
                <w:rFonts w:ascii="Comic Sans MS" w:hAnsi="Comic Sans MS"/>
                <w:szCs w:val="15"/>
                <w:lang w:val="en-US"/>
              </w:rPr>
              <w:t>In class tests and quizzes</w:t>
            </w:r>
            <w:r w:rsidRPr="009C21BA">
              <w:rPr>
                <w:rFonts w:ascii="Comic Sans MS" w:hAnsi="Comic Sans MS"/>
                <w:szCs w:val="15"/>
                <w:lang w:val="en-US"/>
              </w:rPr>
              <w:tab/>
            </w:r>
            <w:r w:rsidRPr="009C21BA">
              <w:rPr>
                <w:rFonts w:ascii="Comic Sans MS" w:hAnsi="Comic Sans MS"/>
                <w:szCs w:val="15"/>
                <w:lang w:val="en-US"/>
              </w:rPr>
              <w:tab/>
              <w:t>40%</w:t>
            </w:r>
          </w:p>
          <w:p w:rsidR="009C21BA" w:rsidRPr="009C21BA" w:rsidRDefault="003A328C" w:rsidP="009C21BA">
            <w:pPr>
              <w:rPr>
                <w:rFonts w:ascii="Comic Sans MS" w:hAnsi="Comic Sans MS"/>
                <w:szCs w:val="15"/>
                <w:lang w:val="en-US"/>
              </w:rPr>
            </w:pPr>
            <w:r>
              <w:rPr>
                <w:rFonts w:ascii="Comic Sans MS" w:hAnsi="Comic Sans MS"/>
                <w:szCs w:val="15"/>
                <w:lang w:val="en-US"/>
              </w:rPr>
              <w:t>Assignments &amp;</w:t>
            </w:r>
            <w:r w:rsidR="009C21BA" w:rsidRPr="009C21BA">
              <w:rPr>
                <w:rFonts w:ascii="Comic Sans MS" w:hAnsi="Comic Sans MS"/>
                <w:szCs w:val="15"/>
                <w:lang w:val="en-US"/>
              </w:rPr>
              <w:t xml:space="preserve"> projects</w:t>
            </w:r>
            <w:r w:rsidR="009C21BA" w:rsidRPr="009C21BA">
              <w:rPr>
                <w:rFonts w:ascii="Comic Sans MS" w:hAnsi="Comic Sans MS"/>
                <w:szCs w:val="15"/>
                <w:lang w:val="en-US"/>
              </w:rPr>
              <w:tab/>
            </w:r>
            <w:r w:rsidR="009C21BA" w:rsidRPr="009C21BA">
              <w:rPr>
                <w:rFonts w:ascii="Comic Sans MS" w:hAnsi="Comic Sans MS"/>
                <w:szCs w:val="15"/>
                <w:lang w:val="en-US"/>
              </w:rPr>
              <w:tab/>
            </w:r>
            <w:r>
              <w:rPr>
                <w:rFonts w:ascii="Comic Sans MS" w:hAnsi="Comic Sans MS"/>
                <w:szCs w:val="15"/>
                <w:lang w:val="en-US"/>
              </w:rPr>
              <w:t xml:space="preserve">          </w:t>
            </w:r>
            <w:r w:rsidR="009C21BA" w:rsidRPr="009C21BA">
              <w:rPr>
                <w:rFonts w:ascii="Comic Sans MS" w:hAnsi="Comic Sans MS"/>
                <w:szCs w:val="15"/>
                <w:lang w:val="en-US"/>
              </w:rPr>
              <w:t>30%</w:t>
            </w:r>
          </w:p>
          <w:p w:rsidR="009C21BA" w:rsidRPr="009C21BA" w:rsidRDefault="009C21BA" w:rsidP="009C21BA">
            <w:pPr>
              <w:rPr>
                <w:rFonts w:ascii="Comic Sans MS" w:hAnsi="Comic Sans MS"/>
                <w:szCs w:val="15"/>
                <w:lang w:val="en-US"/>
              </w:rPr>
            </w:pPr>
            <w:r>
              <w:rPr>
                <w:rFonts w:ascii="Comic Sans MS" w:hAnsi="Comic Sans MS"/>
                <w:szCs w:val="15"/>
                <w:lang w:val="en-US"/>
              </w:rPr>
              <w:t>Participation &amp;</w:t>
            </w:r>
            <w:r w:rsidRPr="009C21BA">
              <w:rPr>
                <w:rFonts w:ascii="Comic Sans MS" w:hAnsi="Comic Sans MS"/>
                <w:szCs w:val="15"/>
                <w:lang w:val="en-US"/>
              </w:rPr>
              <w:t xml:space="preserve"> homework</w:t>
            </w:r>
            <w:r w:rsidRPr="009C21BA">
              <w:rPr>
                <w:rFonts w:ascii="Comic Sans MS" w:hAnsi="Comic Sans MS"/>
                <w:szCs w:val="15"/>
                <w:lang w:val="en-US"/>
              </w:rPr>
              <w:tab/>
            </w:r>
            <w:r w:rsidRPr="009C21BA">
              <w:rPr>
                <w:rFonts w:ascii="Comic Sans MS" w:hAnsi="Comic Sans MS"/>
                <w:szCs w:val="15"/>
                <w:lang w:val="en-US"/>
              </w:rPr>
              <w:tab/>
            </w:r>
            <w:r>
              <w:rPr>
                <w:rFonts w:ascii="Comic Sans MS" w:hAnsi="Comic Sans MS"/>
                <w:szCs w:val="15"/>
                <w:lang w:val="en-US"/>
              </w:rPr>
              <w:t xml:space="preserve">          </w:t>
            </w:r>
            <w:r w:rsidRPr="009C21BA">
              <w:rPr>
                <w:rFonts w:ascii="Comic Sans MS" w:hAnsi="Comic Sans MS"/>
                <w:szCs w:val="15"/>
                <w:lang w:val="en-US"/>
              </w:rPr>
              <w:t>10%</w:t>
            </w:r>
          </w:p>
          <w:p w:rsidR="009C21BA" w:rsidRPr="009C21BA" w:rsidRDefault="009C21BA" w:rsidP="00C855F6">
            <w:pPr>
              <w:rPr>
                <w:rFonts w:ascii="Comic Sans MS" w:hAnsi="Comic Sans MS"/>
                <w:szCs w:val="15"/>
                <w:lang w:val="en-US"/>
              </w:rPr>
            </w:pPr>
            <w:r w:rsidRPr="009C21BA">
              <w:rPr>
                <w:rFonts w:ascii="Comic Sans MS" w:hAnsi="Comic Sans MS"/>
                <w:b/>
                <w:szCs w:val="15"/>
                <w:lang w:val="en-US"/>
              </w:rPr>
              <w:t>Total</w:t>
            </w:r>
            <w:r w:rsidRPr="009C21BA">
              <w:rPr>
                <w:rFonts w:ascii="Comic Sans MS" w:hAnsi="Comic Sans MS"/>
                <w:b/>
                <w:szCs w:val="15"/>
                <w:lang w:val="en-US"/>
              </w:rPr>
              <w:tab/>
            </w:r>
            <w:r w:rsidRPr="009C21BA">
              <w:rPr>
                <w:rFonts w:ascii="Comic Sans MS" w:hAnsi="Comic Sans MS"/>
                <w:szCs w:val="15"/>
                <w:lang w:val="en-US"/>
              </w:rPr>
              <w:tab/>
            </w:r>
            <w:r w:rsidRPr="009C21BA">
              <w:rPr>
                <w:rFonts w:ascii="Comic Sans MS" w:hAnsi="Comic Sans MS"/>
                <w:szCs w:val="15"/>
                <w:lang w:val="en-US"/>
              </w:rPr>
              <w:tab/>
            </w:r>
            <w:r w:rsidRPr="009C21BA">
              <w:rPr>
                <w:rFonts w:ascii="Comic Sans MS" w:hAnsi="Comic Sans MS"/>
                <w:szCs w:val="15"/>
                <w:lang w:val="en-US"/>
              </w:rPr>
              <w:tab/>
            </w:r>
            <w:r w:rsidRPr="009C21BA">
              <w:rPr>
                <w:rFonts w:ascii="Comic Sans MS" w:hAnsi="Comic Sans MS"/>
                <w:szCs w:val="15"/>
                <w:lang w:val="en-US"/>
              </w:rPr>
              <w:tab/>
            </w:r>
            <w:r w:rsidRPr="009C21BA">
              <w:rPr>
                <w:rFonts w:ascii="Comic Sans MS" w:hAnsi="Comic Sans MS"/>
                <w:szCs w:val="15"/>
                <w:lang w:val="en-US"/>
              </w:rPr>
              <w:tab/>
              <w:t>100%</w:t>
            </w:r>
          </w:p>
        </w:tc>
      </w:tr>
    </w:tbl>
    <w:p w:rsidR="009C21BA" w:rsidRDefault="009C21BA" w:rsidP="007544B9">
      <w:pPr>
        <w:rPr>
          <w:lang w:val="en-US"/>
        </w:rPr>
      </w:pPr>
    </w:p>
    <w:sectPr w:rsidR="009C21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F6D"/>
    <w:multiLevelType w:val="hybridMultilevel"/>
    <w:tmpl w:val="3B5EECA2"/>
    <w:lvl w:ilvl="0" w:tplc="0409000F">
      <w:start w:val="1"/>
      <w:numFmt w:val="decimal"/>
      <w:lvlText w:val="%1."/>
      <w:lvlJc w:val="left"/>
      <w:pPr>
        <w:tabs>
          <w:tab w:val="num" w:pos="1513"/>
        </w:tabs>
        <w:ind w:left="1513" w:hanging="360"/>
      </w:pPr>
    </w:lvl>
    <w:lvl w:ilvl="1" w:tplc="04090019" w:tentative="1">
      <w:start w:val="1"/>
      <w:numFmt w:val="lowerLetter"/>
      <w:lvlText w:val="%2."/>
      <w:lvlJc w:val="left"/>
      <w:pPr>
        <w:tabs>
          <w:tab w:val="num" w:pos="2233"/>
        </w:tabs>
        <w:ind w:left="2233" w:hanging="360"/>
      </w:pPr>
    </w:lvl>
    <w:lvl w:ilvl="2" w:tplc="0409001B" w:tentative="1">
      <w:start w:val="1"/>
      <w:numFmt w:val="lowerRoman"/>
      <w:lvlText w:val="%3."/>
      <w:lvlJc w:val="right"/>
      <w:pPr>
        <w:tabs>
          <w:tab w:val="num" w:pos="2953"/>
        </w:tabs>
        <w:ind w:left="2953" w:hanging="180"/>
      </w:pPr>
    </w:lvl>
    <w:lvl w:ilvl="3" w:tplc="0409000F" w:tentative="1">
      <w:start w:val="1"/>
      <w:numFmt w:val="decimal"/>
      <w:lvlText w:val="%4."/>
      <w:lvlJc w:val="left"/>
      <w:pPr>
        <w:tabs>
          <w:tab w:val="num" w:pos="3673"/>
        </w:tabs>
        <w:ind w:left="3673" w:hanging="360"/>
      </w:pPr>
    </w:lvl>
    <w:lvl w:ilvl="4" w:tplc="04090019" w:tentative="1">
      <w:start w:val="1"/>
      <w:numFmt w:val="lowerLetter"/>
      <w:lvlText w:val="%5."/>
      <w:lvlJc w:val="left"/>
      <w:pPr>
        <w:tabs>
          <w:tab w:val="num" w:pos="4393"/>
        </w:tabs>
        <w:ind w:left="4393" w:hanging="360"/>
      </w:pPr>
    </w:lvl>
    <w:lvl w:ilvl="5" w:tplc="0409001B" w:tentative="1">
      <w:start w:val="1"/>
      <w:numFmt w:val="lowerRoman"/>
      <w:lvlText w:val="%6."/>
      <w:lvlJc w:val="right"/>
      <w:pPr>
        <w:tabs>
          <w:tab w:val="num" w:pos="5113"/>
        </w:tabs>
        <w:ind w:left="5113" w:hanging="180"/>
      </w:pPr>
    </w:lvl>
    <w:lvl w:ilvl="6" w:tplc="0409000F" w:tentative="1">
      <w:start w:val="1"/>
      <w:numFmt w:val="decimal"/>
      <w:lvlText w:val="%7."/>
      <w:lvlJc w:val="left"/>
      <w:pPr>
        <w:tabs>
          <w:tab w:val="num" w:pos="5833"/>
        </w:tabs>
        <w:ind w:left="5833" w:hanging="360"/>
      </w:pPr>
    </w:lvl>
    <w:lvl w:ilvl="7" w:tplc="04090019" w:tentative="1">
      <w:start w:val="1"/>
      <w:numFmt w:val="lowerLetter"/>
      <w:lvlText w:val="%8."/>
      <w:lvlJc w:val="left"/>
      <w:pPr>
        <w:tabs>
          <w:tab w:val="num" w:pos="6553"/>
        </w:tabs>
        <w:ind w:left="6553" w:hanging="360"/>
      </w:pPr>
    </w:lvl>
    <w:lvl w:ilvl="8" w:tplc="0409001B" w:tentative="1">
      <w:start w:val="1"/>
      <w:numFmt w:val="lowerRoman"/>
      <w:lvlText w:val="%9."/>
      <w:lvlJc w:val="right"/>
      <w:pPr>
        <w:tabs>
          <w:tab w:val="num" w:pos="7273"/>
        </w:tabs>
        <w:ind w:left="7273" w:hanging="180"/>
      </w:pPr>
    </w:lvl>
  </w:abstractNum>
  <w:abstractNum w:abstractNumId="1">
    <w:nsid w:val="401A5C17"/>
    <w:multiLevelType w:val="hybridMultilevel"/>
    <w:tmpl w:val="37F2C1D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nsid w:val="61E31CDB"/>
    <w:multiLevelType w:val="hybridMultilevel"/>
    <w:tmpl w:val="7696F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A116FB"/>
    <w:multiLevelType w:val="hybridMultilevel"/>
    <w:tmpl w:val="03229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F6"/>
    <w:rsid w:val="00207E84"/>
    <w:rsid w:val="003A328C"/>
    <w:rsid w:val="003C7F85"/>
    <w:rsid w:val="00436AC5"/>
    <w:rsid w:val="00651D17"/>
    <w:rsid w:val="006B4DF6"/>
    <w:rsid w:val="007544B9"/>
    <w:rsid w:val="008948CF"/>
    <w:rsid w:val="00915F0D"/>
    <w:rsid w:val="009C21BA"/>
    <w:rsid w:val="00A32D57"/>
    <w:rsid w:val="00B50CCD"/>
    <w:rsid w:val="00C42511"/>
    <w:rsid w:val="00C855F6"/>
    <w:rsid w:val="00DC4B21"/>
    <w:rsid w:val="00E12336"/>
    <w:rsid w:val="00E424F9"/>
    <w:rsid w:val="00E9124D"/>
    <w:rsid w:val="00F30A5E"/>
    <w:rsid w:val="00F7025B"/>
    <w:rsid w:val="00F87B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55F6"/>
    <w:rPr>
      <w:sz w:val="28"/>
      <w:lang w:val="en-US"/>
    </w:rPr>
  </w:style>
  <w:style w:type="character" w:customStyle="1" w:styleId="BodyTextChar">
    <w:name w:val="Body Text Char"/>
    <w:basedOn w:val="DefaultParagraphFont"/>
    <w:link w:val="BodyText"/>
    <w:rsid w:val="00C855F6"/>
    <w:rPr>
      <w:rFonts w:ascii="Times New Roman" w:eastAsia="Times New Roman" w:hAnsi="Times New Roman" w:cs="Times New Roman"/>
      <w:sz w:val="28"/>
      <w:szCs w:val="24"/>
      <w:lang w:val="en-US"/>
    </w:rPr>
  </w:style>
  <w:style w:type="table" w:styleId="TableGrid">
    <w:name w:val="Table Grid"/>
    <w:basedOn w:val="TableNormal"/>
    <w:rsid w:val="00C855F6"/>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D17"/>
    <w:rPr>
      <w:color w:val="0000FF" w:themeColor="hyperlink"/>
      <w:u w:val="single"/>
    </w:rPr>
  </w:style>
  <w:style w:type="paragraph" w:styleId="BalloonText">
    <w:name w:val="Balloon Text"/>
    <w:basedOn w:val="Normal"/>
    <w:link w:val="BalloonTextChar"/>
    <w:uiPriority w:val="99"/>
    <w:semiHidden/>
    <w:unhideWhenUsed/>
    <w:rsid w:val="00E12336"/>
    <w:rPr>
      <w:rFonts w:ascii="Tahoma" w:hAnsi="Tahoma" w:cs="Tahoma"/>
      <w:sz w:val="16"/>
      <w:szCs w:val="16"/>
    </w:rPr>
  </w:style>
  <w:style w:type="character" w:customStyle="1" w:styleId="BalloonTextChar">
    <w:name w:val="Balloon Text Char"/>
    <w:basedOn w:val="DefaultParagraphFont"/>
    <w:link w:val="BalloonText"/>
    <w:uiPriority w:val="99"/>
    <w:semiHidden/>
    <w:rsid w:val="00E12336"/>
    <w:rPr>
      <w:rFonts w:ascii="Tahoma" w:eastAsia="Times New Roman" w:hAnsi="Tahoma" w:cs="Tahoma"/>
      <w:sz w:val="16"/>
      <w:szCs w:val="16"/>
    </w:rPr>
  </w:style>
  <w:style w:type="paragraph" w:styleId="ListParagraph">
    <w:name w:val="List Paragraph"/>
    <w:basedOn w:val="Normal"/>
    <w:uiPriority w:val="34"/>
    <w:qFormat/>
    <w:rsid w:val="00A32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55F6"/>
    <w:rPr>
      <w:sz w:val="28"/>
      <w:lang w:val="en-US"/>
    </w:rPr>
  </w:style>
  <w:style w:type="character" w:customStyle="1" w:styleId="BodyTextChar">
    <w:name w:val="Body Text Char"/>
    <w:basedOn w:val="DefaultParagraphFont"/>
    <w:link w:val="BodyText"/>
    <w:rsid w:val="00C855F6"/>
    <w:rPr>
      <w:rFonts w:ascii="Times New Roman" w:eastAsia="Times New Roman" w:hAnsi="Times New Roman" w:cs="Times New Roman"/>
      <w:sz w:val="28"/>
      <w:szCs w:val="24"/>
      <w:lang w:val="en-US"/>
    </w:rPr>
  </w:style>
  <w:style w:type="table" w:styleId="TableGrid">
    <w:name w:val="Table Grid"/>
    <w:basedOn w:val="TableNormal"/>
    <w:rsid w:val="00C855F6"/>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D17"/>
    <w:rPr>
      <w:color w:val="0000FF" w:themeColor="hyperlink"/>
      <w:u w:val="single"/>
    </w:rPr>
  </w:style>
  <w:style w:type="paragraph" w:styleId="BalloonText">
    <w:name w:val="Balloon Text"/>
    <w:basedOn w:val="Normal"/>
    <w:link w:val="BalloonTextChar"/>
    <w:uiPriority w:val="99"/>
    <w:semiHidden/>
    <w:unhideWhenUsed/>
    <w:rsid w:val="00E12336"/>
    <w:rPr>
      <w:rFonts w:ascii="Tahoma" w:hAnsi="Tahoma" w:cs="Tahoma"/>
      <w:sz w:val="16"/>
      <w:szCs w:val="16"/>
    </w:rPr>
  </w:style>
  <w:style w:type="character" w:customStyle="1" w:styleId="BalloonTextChar">
    <w:name w:val="Balloon Text Char"/>
    <w:basedOn w:val="DefaultParagraphFont"/>
    <w:link w:val="BalloonText"/>
    <w:uiPriority w:val="99"/>
    <w:semiHidden/>
    <w:rsid w:val="00E12336"/>
    <w:rPr>
      <w:rFonts w:ascii="Tahoma" w:eastAsia="Times New Roman" w:hAnsi="Tahoma" w:cs="Tahoma"/>
      <w:sz w:val="16"/>
      <w:szCs w:val="16"/>
    </w:rPr>
  </w:style>
  <w:style w:type="paragraph" w:styleId="ListParagraph">
    <w:name w:val="List Paragraph"/>
    <w:basedOn w:val="Normal"/>
    <w:uiPriority w:val="34"/>
    <w:qFormat/>
    <w:rsid w:val="00A3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stenmapleleaf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dc:creator>
  <cp:lastModifiedBy>nig</cp:lastModifiedBy>
  <cp:revision>13</cp:revision>
  <cp:lastPrinted>2011-08-28T14:17:00Z</cp:lastPrinted>
  <dcterms:created xsi:type="dcterms:W3CDTF">2011-08-28T09:25:00Z</dcterms:created>
  <dcterms:modified xsi:type="dcterms:W3CDTF">2011-08-28T14:18:00Z</dcterms:modified>
</cp:coreProperties>
</file>